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FD605" w14:textId="77777777" w:rsidR="00543B5F" w:rsidRPr="00FF3E09" w:rsidRDefault="00B56A4B" w:rsidP="006173D5">
      <w:pPr>
        <w:pStyle w:val="Bodytext20"/>
        <w:shd w:val="clear" w:color="auto" w:fill="auto"/>
        <w:tabs>
          <w:tab w:val="left" w:pos="8317"/>
        </w:tabs>
        <w:spacing w:line="23" w:lineRule="atLeast"/>
        <w:ind w:left="2380" w:right="60" w:firstLine="2298"/>
        <w:rPr>
          <w:rFonts w:ascii="Calibri" w:hAnsi="Calibri" w:cs="Calibri"/>
          <w:b/>
          <w:i/>
          <w:sz w:val="24"/>
          <w:szCs w:val="24"/>
          <w:lang w:val="en-US"/>
        </w:rPr>
      </w:pPr>
      <w:r w:rsidRPr="00FF3E09">
        <w:rPr>
          <w:rFonts w:ascii="Calibri" w:hAnsi="Calibri" w:cs="Calibri"/>
          <w:i/>
          <w:sz w:val="24"/>
          <w:szCs w:val="24"/>
          <w:lang w:val="en-US"/>
        </w:rPr>
        <w:t>Annex No. 2 to the procedure WSZJKwSD-2</w:t>
      </w:r>
    </w:p>
    <w:p w14:paraId="50C277E0" w14:textId="77777777" w:rsidR="00543B5F" w:rsidRPr="006173D5" w:rsidRDefault="007F73F3" w:rsidP="006173D5">
      <w:pPr>
        <w:spacing w:before="200" w:after="200" w:line="23" w:lineRule="atLeast"/>
        <w:jc w:val="center"/>
        <w:rPr>
          <w:rFonts w:ascii="Calibri" w:hAnsi="Calibri" w:cs="Calibri"/>
          <w:color w:val="auto"/>
        </w:rPr>
      </w:pPr>
      <w:r w:rsidRPr="006173D5">
        <w:rPr>
          <w:rFonts w:ascii="Calibri" w:hAnsi="Calibri" w:cs="Calibri"/>
          <w:b/>
          <w:bCs/>
          <w:color w:val="auto"/>
        </w:rPr>
        <w:t>COURSE OFFERED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543B5F" w:rsidRPr="006173D5" w14:paraId="6EB887B9" w14:textId="77777777" w:rsidTr="00EF3436">
        <w:trPr>
          <w:trHeight w:val="284"/>
        </w:trPr>
        <w:tc>
          <w:tcPr>
            <w:tcW w:w="1951" w:type="dxa"/>
            <w:vMerge w:val="restart"/>
            <w:vAlign w:val="center"/>
          </w:tcPr>
          <w:p w14:paraId="4F7DA22B" w14:textId="77777777" w:rsidR="00543B5F" w:rsidRPr="006173D5" w:rsidRDefault="007F73F3" w:rsidP="006173D5">
            <w:pPr>
              <w:spacing w:line="23" w:lineRule="atLeast"/>
              <w:rPr>
                <w:rFonts w:ascii="Calibri" w:hAnsi="Calibri" w:cs="Calibri"/>
                <w:b/>
                <w:color w:val="auto"/>
              </w:rPr>
            </w:pPr>
            <w:proofErr w:type="spellStart"/>
            <w:r w:rsidRPr="006173D5">
              <w:rPr>
                <w:rFonts w:ascii="Calibri" w:hAnsi="Calibri" w:cs="Calibri"/>
                <w:b/>
                <w:color w:val="auto"/>
              </w:rPr>
              <w:t>Name</w:t>
            </w:r>
            <w:proofErr w:type="spellEnd"/>
            <w:r w:rsidRPr="006173D5">
              <w:rPr>
                <w:rFonts w:ascii="Calibri" w:hAnsi="Calibri" w:cs="Calibri"/>
                <w:b/>
                <w:color w:val="auto"/>
              </w:rPr>
              <w:t xml:space="preserve"> of the </w:t>
            </w:r>
            <w:proofErr w:type="spellStart"/>
            <w:r w:rsidRPr="006173D5">
              <w:rPr>
                <w:rFonts w:ascii="Calibri" w:hAnsi="Calibri" w:cs="Calibri"/>
                <w:b/>
                <w:color w:val="auto"/>
              </w:rPr>
              <w:t>course</w:t>
            </w:r>
            <w:proofErr w:type="spellEnd"/>
          </w:p>
        </w:tc>
        <w:tc>
          <w:tcPr>
            <w:tcW w:w="1276" w:type="dxa"/>
          </w:tcPr>
          <w:p w14:paraId="21C324A3" w14:textId="77777777" w:rsidR="00543B5F" w:rsidRPr="006173D5" w:rsidRDefault="007F73F3" w:rsidP="006173D5">
            <w:pPr>
              <w:spacing w:line="23" w:lineRule="atLeast"/>
              <w:jc w:val="center"/>
              <w:rPr>
                <w:rFonts w:ascii="Calibri" w:hAnsi="Calibri" w:cs="Calibri"/>
                <w:color w:val="auto"/>
              </w:rPr>
            </w:pPr>
            <w:proofErr w:type="spellStart"/>
            <w:r w:rsidRPr="006173D5">
              <w:rPr>
                <w:rFonts w:ascii="Calibri" w:hAnsi="Calibri" w:cs="Calibri"/>
                <w:color w:val="auto"/>
              </w:rPr>
              <w:t>Polish</w:t>
            </w:r>
            <w:proofErr w:type="spellEnd"/>
          </w:p>
        </w:tc>
        <w:tc>
          <w:tcPr>
            <w:tcW w:w="6520" w:type="dxa"/>
            <w:vAlign w:val="center"/>
          </w:tcPr>
          <w:p w14:paraId="566152F6" w14:textId="5B6FED86" w:rsidR="00543B5F" w:rsidRPr="0034227F" w:rsidRDefault="00DB5CF3" w:rsidP="006173D5">
            <w:pPr>
              <w:spacing w:line="23" w:lineRule="atLeast"/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>
              <w:rPr>
                <w:rFonts w:ascii="Calibri" w:hAnsi="Calibri" w:cs="Calibri"/>
                <w:b/>
                <w:bCs/>
              </w:rPr>
              <w:t>Nowoczesne metody badawcze</w:t>
            </w:r>
          </w:p>
        </w:tc>
      </w:tr>
      <w:tr w:rsidR="00543B5F" w:rsidRPr="00DB5CF3" w14:paraId="2901B8F6" w14:textId="77777777" w:rsidTr="00EF3436">
        <w:trPr>
          <w:trHeight w:val="284"/>
        </w:trPr>
        <w:tc>
          <w:tcPr>
            <w:tcW w:w="1951" w:type="dxa"/>
            <w:vMerge/>
            <w:vAlign w:val="center"/>
          </w:tcPr>
          <w:p w14:paraId="383BB4AD" w14:textId="77777777" w:rsidR="00543B5F" w:rsidRPr="006173D5" w:rsidRDefault="00543B5F" w:rsidP="006173D5">
            <w:pPr>
              <w:spacing w:line="23" w:lineRule="atLeas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276" w:type="dxa"/>
          </w:tcPr>
          <w:p w14:paraId="658F1D0C" w14:textId="77777777" w:rsidR="00543B5F" w:rsidRPr="006173D5" w:rsidRDefault="007F73F3" w:rsidP="006173D5">
            <w:pPr>
              <w:spacing w:line="23" w:lineRule="atLeast"/>
              <w:jc w:val="center"/>
              <w:rPr>
                <w:rFonts w:ascii="Calibri" w:hAnsi="Calibri" w:cs="Calibri"/>
                <w:color w:val="auto"/>
              </w:rPr>
            </w:pPr>
            <w:r w:rsidRPr="006173D5">
              <w:rPr>
                <w:rFonts w:ascii="Calibri" w:hAnsi="Calibri" w:cs="Calibri"/>
                <w:color w:val="auto"/>
              </w:rPr>
              <w:t>English</w:t>
            </w:r>
          </w:p>
        </w:tc>
        <w:tc>
          <w:tcPr>
            <w:tcW w:w="6520" w:type="dxa"/>
          </w:tcPr>
          <w:p w14:paraId="3E5A4B26" w14:textId="01067998" w:rsidR="00543B5F" w:rsidRPr="00DB5CF3" w:rsidRDefault="00DB5CF3" w:rsidP="00DB5CF3">
            <w:pPr>
              <w:spacing w:line="23" w:lineRule="atLeast"/>
              <w:jc w:val="center"/>
              <w:rPr>
                <w:rFonts w:ascii="Calibri" w:hAnsi="Calibri" w:cs="Calibri"/>
                <w:b/>
                <w:bCs/>
                <w:color w:val="auto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auto"/>
                <w:lang w:val="en-US"/>
              </w:rPr>
              <w:t>Modern research methods</w:t>
            </w:r>
          </w:p>
        </w:tc>
      </w:tr>
    </w:tbl>
    <w:p w14:paraId="42218C22" w14:textId="77777777" w:rsidR="00DB3422" w:rsidRPr="00FF3E09" w:rsidRDefault="004A5AA5" w:rsidP="006173D5">
      <w:pPr>
        <w:numPr>
          <w:ilvl w:val="0"/>
          <w:numId w:val="1"/>
        </w:numPr>
        <w:spacing w:before="200" w:after="200" w:line="23" w:lineRule="atLeast"/>
        <w:ind w:left="714" w:hanging="357"/>
        <w:rPr>
          <w:rFonts w:ascii="Calibri" w:hAnsi="Calibri" w:cs="Calibri"/>
          <w:b/>
          <w:bCs/>
          <w:color w:val="auto"/>
          <w:lang w:val="en-US"/>
        </w:rPr>
      </w:pPr>
      <w:r w:rsidRPr="00FF3E09">
        <w:rPr>
          <w:rFonts w:ascii="Calibri" w:hAnsi="Calibri" w:cs="Calibri"/>
          <w:b/>
          <w:bCs/>
          <w:color w:val="auto"/>
          <w:lang w:val="en-US"/>
        </w:rPr>
        <w:t xml:space="preserve">LOCATION OF THE </w:t>
      </w:r>
      <w:r w:rsidR="00B1533B" w:rsidRPr="00FF3E09">
        <w:rPr>
          <w:rFonts w:ascii="Calibri" w:hAnsi="Calibri" w:cs="Calibri"/>
          <w:b/>
          <w:bCs/>
          <w:color w:val="auto"/>
          <w:lang w:val="en-US"/>
        </w:rPr>
        <w:t>COURSE OF STUDY WITH</w:t>
      </w:r>
      <w:r w:rsidRPr="00FF3E09">
        <w:rPr>
          <w:rFonts w:ascii="Calibri" w:hAnsi="Calibri" w:cs="Calibri"/>
          <w:b/>
          <w:bCs/>
          <w:color w:val="auto"/>
          <w:lang w:val="en-US"/>
        </w:rPr>
        <w:t>IN THE EDUCATION SYSTEM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543B5F" w:rsidRPr="00D551F8" w14:paraId="562C9752" w14:textId="77777777" w:rsidTr="00EF3436">
        <w:trPr>
          <w:trHeight w:val="284"/>
        </w:trPr>
        <w:tc>
          <w:tcPr>
            <w:tcW w:w="4361" w:type="dxa"/>
          </w:tcPr>
          <w:p w14:paraId="1C09DB3B" w14:textId="77777777" w:rsidR="00543B5F" w:rsidRPr="006173D5" w:rsidRDefault="00543B5F" w:rsidP="006173D5">
            <w:pPr>
              <w:spacing w:line="23" w:lineRule="atLeast"/>
              <w:rPr>
                <w:rFonts w:ascii="Calibri" w:hAnsi="Calibri" w:cs="Calibri"/>
                <w:b/>
                <w:color w:val="auto"/>
              </w:rPr>
            </w:pPr>
            <w:r w:rsidRPr="006173D5">
              <w:rPr>
                <w:rFonts w:ascii="Calibri" w:hAnsi="Calibri" w:cs="Calibri"/>
                <w:b/>
                <w:color w:val="auto"/>
              </w:rPr>
              <w:t xml:space="preserve">1.1. </w:t>
            </w:r>
            <w:proofErr w:type="spellStart"/>
            <w:r w:rsidR="00262FFB" w:rsidRPr="006173D5">
              <w:rPr>
                <w:rFonts w:ascii="Calibri" w:hAnsi="Calibri" w:cs="Calibri"/>
                <w:b/>
                <w:color w:val="auto"/>
              </w:rPr>
              <w:t>Section</w:t>
            </w:r>
            <w:proofErr w:type="spellEnd"/>
            <w:r w:rsidR="00262FFB" w:rsidRPr="006173D5">
              <w:rPr>
                <w:rStyle w:val="Odwoanieprzypisudolnego"/>
                <w:rFonts w:ascii="Calibri" w:hAnsi="Calibri" w:cs="Calibri"/>
                <w:b/>
                <w:color w:val="auto"/>
                <w:vertAlign w:val="baseline"/>
              </w:rPr>
              <w:t xml:space="preserve"> </w:t>
            </w:r>
            <w:r w:rsidR="0008209F" w:rsidRPr="006173D5">
              <w:rPr>
                <w:rStyle w:val="Odwoanieprzypisudolnego"/>
                <w:rFonts w:ascii="Calibri" w:hAnsi="Calibri" w:cs="Calibri"/>
                <w:b/>
                <w:color w:val="auto"/>
              </w:rPr>
              <w:footnoteReference w:id="1"/>
            </w:r>
          </w:p>
        </w:tc>
        <w:tc>
          <w:tcPr>
            <w:tcW w:w="5386" w:type="dxa"/>
          </w:tcPr>
          <w:p w14:paraId="412C28F8" w14:textId="5EF5AD9E" w:rsidR="00543B5F" w:rsidRPr="0034227F" w:rsidRDefault="0034227F" w:rsidP="004330CF">
            <w:pPr>
              <w:spacing w:line="23" w:lineRule="atLeast"/>
              <w:rPr>
                <w:rFonts w:ascii="Calibri" w:hAnsi="Calibri" w:cs="Calibri"/>
                <w:color w:val="auto"/>
                <w:lang w:val="en-US"/>
              </w:rPr>
            </w:pPr>
            <w:r w:rsidRPr="0034227F">
              <w:rPr>
                <w:rFonts w:ascii="Calibri" w:hAnsi="Calibri" w:cs="Calibri"/>
                <w:color w:val="auto"/>
                <w:lang w:val="en-US"/>
              </w:rPr>
              <w:t>Section of Exact and Natural Sciences</w:t>
            </w:r>
          </w:p>
        </w:tc>
      </w:tr>
      <w:tr w:rsidR="00834403" w:rsidRPr="006173D5" w14:paraId="51AB4E16" w14:textId="77777777" w:rsidTr="00EF3436">
        <w:trPr>
          <w:trHeight w:val="284"/>
        </w:trPr>
        <w:tc>
          <w:tcPr>
            <w:tcW w:w="4361" w:type="dxa"/>
          </w:tcPr>
          <w:p w14:paraId="07B60DD8" w14:textId="77777777" w:rsidR="00834403" w:rsidRPr="006173D5" w:rsidRDefault="00834403" w:rsidP="006173D5">
            <w:pPr>
              <w:spacing w:line="23" w:lineRule="atLeast"/>
              <w:rPr>
                <w:rFonts w:ascii="Calibri" w:hAnsi="Calibri" w:cs="Calibri"/>
                <w:b/>
                <w:color w:val="auto"/>
              </w:rPr>
            </w:pPr>
            <w:r w:rsidRPr="006173D5">
              <w:rPr>
                <w:rFonts w:ascii="Calibri" w:hAnsi="Calibri" w:cs="Calibri"/>
                <w:b/>
                <w:color w:val="auto"/>
              </w:rPr>
              <w:t xml:space="preserve">1.2. </w:t>
            </w:r>
            <w:proofErr w:type="spellStart"/>
            <w:r w:rsidR="007F73F3" w:rsidRPr="006173D5">
              <w:rPr>
                <w:rFonts w:ascii="Calibri" w:hAnsi="Calibri" w:cs="Calibri"/>
                <w:b/>
                <w:color w:val="auto"/>
              </w:rPr>
              <w:t>Discipline</w:t>
            </w:r>
            <w:proofErr w:type="spellEnd"/>
            <w:r w:rsidR="0008209F" w:rsidRPr="006173D5">
              <w:rPr>
                <w:rStyle w:val="Odwoanieprzypisudolnego"/>
                <w:rFonts w:ascii="Calibri" w:hAnsi="Calibri" w:cs="Calibri"/>
                <w:b/>
                <w:color w:val="auto"/>
              </w:rPr>
              <w:footnoteReference w:id="2"/>
            </w:r>
          </w:p>
        </w:tc>
        <w:tc>
          <w:tcPr>
            <w:tcW w:w="5386" w:type="dxa"/>
          </w:tcPr>
          <w:p w14:paraId="6E3DBDE8" w14:textId="40838AEC" w:rsidR="00834403" w:rsidRPr="006173D5" w:rsidRDefault="0034227F" w:rsidP="006173D5">
            <w:pPr>
              <w:spacing w:line="23" w:lineRule="atLeast"/>
              <w:rPr>
                <w:rFonts w:ascii="Calibri" w:hAnsi="Calibri" w:cs="Calibri"/>
                <w:color w:val="auto"/>
              </w:rPr>
            </w:pPr>
            <w:proofErr w:type="spellStart"/>
            <w:r w:rsidRPr="0034227F">
              <w:rPr>
                <w:rFonts w:ascii="Calibri" w:hAnsi="Calibri" w:cs="Calibri"/>
                <w:color w:val="auto"/>
              </w:rPr>
              <w:t>Chemical</w:t>
            </w:r>
            <w:proofErr w:type="spellEnd"/>
            <w:r w:rsidRPr="0034227F">
              <w:rPr>
                <w:rFonts w:ascii="Calibri" w:hAnsi="Calibri" w:cs="Calibri"/>
                <w:color w:val="auto"/>
              </w:rPr>
              <w:t xml:space="preserve"> </w:t>
            </w:r>
            <w:proofErr w:type="spellStart"/>
            <w:r w:rsidRPr="0034227F">
              <w:rPr>
                <w:rFonts w:ascii="Calibri" w:hAnsi="Calibri" w:cs="Calibri"/>
                <w:color w:val="auto"/>
              </w:rPr>
              <w:t>Sciences</w:t>
            </w:r>
            <w:proofErr w:type="spellEnd"/>
          </w:p>
        </w:tc>
      </w:tr>
      <w:tr w:rsidR="00543B5F" w:rsidRPr="006173D5" w14:paraId="035BFA11" w14:textId="77777777" w:rsidTr="00EF3436">
        <w:trPr>
          <w:trHeight w:val="284"/>
        </w:trPr>
        <w:tc>
          <w:tcPr>
            <w:tcW w:w="4361" w:type="dxa"/>
          </w:tcPr>
          <w:p w14:paraId="33DF95E8" w14:textId="77777777" w:rsidR="00543B5F" w:rsidRPr="006173D5" w:rsidRDefault="00543B5F" w:rsidP="006173D5">
            <w:pPr>
              <w:spacing w:line="23" w:lineRule="atLeast"/>
              <w:rPr>
                <w:rFonts w:ascii="Calibri" w:hAnsi="Calibri" w:cs="Calibri"/>
                <w:b/>
                <w:color w:val="auto"/>
              </w:rPr>
            </w:pPr>
            <w:r w:rsidRPr="006173D5">
              <w:rPr>
                <w:rFonts w:ascii="Calibri" w:hAnsi="Calibri" w:cs="Calibri"/>
                <w:b/>
                <w:color w:val="auto"/>
              </w:rPr>
              <w:t>1.</w:t>
            </w:r>
            <w:r w:rsidR="00834403" w:rsidRPr="006173D5">
              <w:rPr>
                <w:rFonts w:ascii="Calibri" w:hAnsi="Calibri" w:cs="Calibri"/>
                <w:b/>
                <w:color w:val="auto"/>
              </w:rPr>
              <w:t>3</w:t>
            </w:r>
            <w:r w:rsidRPr="006173D5">
              <w:rPr>
                <w:rFonts w:ascii="Calibri" w:hAnsi="Calibri" w:cs="Calibri"/>
                <w:b/>
                <w:color w:val="auto"/>
              </w:rPr>
              <w:t xml:space="preserve">. </w:t>
            </w:r>
            <w:proofErr w:type="spellStart"/>
            <w:r w:rsidR="007F73F3" w:rsidRPr="006173D5">
              <w:rPr>
                <w:rFonts w:ascii="Calibri" w:hAnsi="Calibri" w:cs="Calibri"/>
                <w:b/>
                <w:color w:val="auto"/>
              </w:rPr>
              <w:t>Type</w:t>
            </w:r>
            <w:proofErr w:type="spellEnd"/>
            <w:r w:rsidR="007F73F3" w:rsidRPr="006173D5">
              <w:rPr>
                <w:rFonts w:ascii="Calibri" w:hAnsi="Calibri" w:cs="Calibri"/>
                <w:b/>
                <w:color w:val="auto"/>
              </w:rPr>
              <w:t xml:space="preserve"> of </w:t>
            </w:r>
            <w:proofErr w:type="spellStart"/>
            <w:r w:rsidR="007F73F3" w:rsidRPr="006173D5">
              <w:rPr>
                <w:rFonts w:ascii="Calibri" w:hAnsi="Calibri" w:cs="Calibri"/>
                <w:b/>
                <w:color w:val="auto"/>
              </w:rPr>
              <w:t>education</w:t>
            </w:r>
            <w:proofErr w:type="spellEnd"/>
          </w:p>
        </w:tc>
        <w:tc>
          <w:tcPr>
            <w:tcW w:w="5386" w:type="dxa"/>
          </w:tcPr>
          <w:p w14:paraId="2386BF0C" w14:textId="4C1FECF3" w:rsidR="00543B5F" w:rsidRPr="006173D5" w:rsidRDefault="0034227F" w:rsidP="006173D5">
            <w:pPr>
              <w:spacing w:line="23" w:lineRule="atLeast"/>
              <w:rPr>
                <w:rFonts w:ascii="Calibri" w:hAnsi="Calibri" w:cs="Calibri"/>
                <w:color w:val="auto"/>
              </w:rPr>
            </w:pPr>
            <w:proofErr w:type="spellStart"/>
            <w:r w:rsidRPr="0034227F">
              <w:rPr>
                <w:rFonts w:ascii="Calibri" w:hAnsi="Calibri" w:cs="Calibri"/>
                <w:color w:val="auto"/>
              </w:rPr>
              <w:t>Stationary</w:t>
            </w:r>
            <w:proofErr w:type="spellEnd"/>
          </w:p>
        </w:tc>
      </w:tr>
      <w:tr w:rsidR="00543B5F" w:rsidRPr="006173D5" w14:paraId="2CFAF8B7" w14:textId="77777777" w:rsidTr="00EF3436">
        <w:trPr>
          <w:trHeight w:val="284"/>
        </w:trPr>
        <w:tc>
          <w:tcPr>
            <w:tcW w:w="4361" w:type="dxa"/>
          </w:tcPr>
          <w:p w14:paraId="7A951552" w14:textId="77777777" w:rsidR="00543B5F" w:rsidRPr="006173D5" w:rsidRDefault="00543B5F" w:rsidP="006173D5">
            <w:pPr>
              <w:spacing w:line="23" w:lineRule="atLeast"/>
              <w:rPr>
                <w:rFonts w:ascii="Calibri" w:hAnsi="Calibri" w:cs="Calibri"/>
                <w:b/>
                <w:color w:val="auto"/>
              </w:rPr>
            </w:pPr>
            <w:r w:rsidRPr="006173D5">
              <w:rPr>
                <w:rFonts w:ascii="Calibri" w:hAnsi="Calibri" w:cs="Calibri"/>
                <w:b/>
                <w:color w:val="auto"/>
              </w:rPr>
              <w:t>1.</w:t>
            </w:r>
            <w:r w:rsidR="00834403" w:rsidRPr="006173D5">
              <w:rPr>
                <w:rFonts w:ascii="Calibri" w:hAnsi="Calibri" w:cs="Calibri"/>
                <w:b/>
                <w:color w:val="auto"/>
              </w:rPr>
              <w:t>4</w:t>
            </w:r>
            <w:r w:rsidRPr="006173D5">
              <w:rPr>
                <w:rFonts w:ascii="Calibri" w:hAnsi="Calibri" w:cs="Calibri"/>
                <w:b/>
                <w:color w:val="auto"/>
              </w:rPr>
              <w:t xml:space="preserve">. </w:t>
            </w:r>
            <w:r w:rsidR="007F73F3" w:rsidRPr="006173D5">
              <w:rPr>
                <w:rFonts w:ascii="Calibri" w:hAnsi="Calibri" w:cs="Calibri"/>
                <w:b/>
                <w:color w:val="auto"/>
              </w:rPr>
              <w:t xml:space="preserve">Level of </w:t>
            </w:r>
            <w:proofErr w:type="spellStart"/>
            <w:r w:rsidR="007F73F3" w:rsidRPr="006173D5">
              <w:rPr>
                <w:rFonts w:ascii="Calibri" w:hAnsi="Calibri" w:cs="Calibri"/>
                <w:b/>
                <w:color w:val="auto"/>
              </w:rPr>
              <w:t>education</w:t>
            </w:r>
            <w:proofErr w:type="spellEnd"/>
          </w:p>
        </w:tc>
        <w:tc>
          <w:tcPr>
            <w:tcW w:w="5386" w:type="dxa"/>
          </w:tcPr>
          <w:p w14:paraId="445FDF01" w14:textId="374C44BB" w:rsidR="00543B5F" w:rsidRPr="006173D5" w:rsidRDefault="0034227F" w:rsidP="006173D5">
            <w:pPr>
              <w:spacing w:line="23" w:lineRule="atLeast"/>
              <w:rPr>
                <w:rFonts w:ascii="Calibri" w:hAnsi="Calibri" w:cs="Calibri"/>
                <w:color w:val="auto"/>
              </w:rPr>
            </w:pPr>
            <w:proofErr w:type="spellStart"/>
            <w:r w:rsidRPr="0034227F">
              <w:rPr>
                <w:rFonts w:ascii="Calibri" w:hAnsi="Calibri" w:cs="Calibri"/>
                <w:color w:val="auto"/>
              </w:rPr>
              <w:t>Doctoral</w:t>
            </w:r>
            <w:proofErr w:type="spellEnd"/>
            <w:r w:rsidRPr="0034227F">
              <w:rPr>
                <w:rFonts w:ascii="Calibri" w:hAnsi="Calibri" w:cs="Calibri"/>
                <w:color w:val="auto"/>
              </w:rPr>
              <w:t xml:space="preserve"> School</w:t>
            </w:r>
          </w:p>
        </w:tc>
      </w:tr>
      <w:tr w:rsidR="00543B5F" w:rsidRPr="0034227F" w14:paraId="17B50F3B" w14:textId="77777777" w:rsidTr="00EF3436">
        <w:trPr>
          <w:trHeight w:val="284"/>
        </w:trPr>
        <w:tc>
          <w:tcPr>
            <w:tcW w:w="4361" w:type="dxa"/>
          </w:tcPr>
          <w:p w14:paraId="332445AB" w14:textId="77777777" w:rsidR="00543B5F" w:rsidRPr="00FF3E09" w:rsidRDefault="00543B5F" w:rsidP="006173D5">
            <w:pPr>
              <w:spacing w:line="23" w:lineRule="atLeast"/>
              <w:ind w:left="340" w:hanging="340"/>
              <w:rPr>
                <w:rFonts w:ascii="Calibri" w:hAnsi="Calibri" w:cs="Calibri"/>
                <w:b/>
                <w:color w:val="auto"/>
                <w:lang w:val="en-US"/>
              </w:rPr>
            </w:pPr>
            <w:r w:rsidRPr="00FF3E09">
              <w:rPr>
                <w:rFonts w:ascii="Calibri" w:hAnsi="Calibri" w:cs="Calibri"/>
                <w:b/>
                <w:color w:val="auto"/>
                <w:lang w:val="en-US"/>
              </w:rPr>
              <w:t>1.</w:t>
            </w:r>
            <w:r w:rsidR="00834403" w:rsidRPr="00FF3E09">
              <w:rPr>
                <w:rFonts w:ascii="Calibri" w:hAnsi="Calibri" w:cs="Calibri"/>
                <w:b/>
                <w:color w:val="auto"/>
                <w:lang w:val="en-US"/>
              </w:rPr>
              <w:t>5</w:t>
            </w:r>
            <w:r w:rsidRPr="00FF3E09">
              <w:rPr>
                <w:rFonts w:ascii="Calibri" w:hAnsi="Calibri" w:cs="Calibri"/>
                <w:b/>
                <w:color w:val="auto"/>
                <w:lang w:val="en-US"/>
              </w:rPr>
              <w:t xml:space="preserve">. </w:t>
            </w:r>
            <w:r w:rsidR="00B1533B" w:rsidRPr="00FF3E09">
              <w:rPr>
                <w:rFonts w:ascii="Calibri" w:hAnsi="Calibri" w:cs="Calibri"/>
                <w:b/>
                <w:color w:val="auto"/>
                <w:lang w:val="en-US"/>
              </w:rPr>
              <w:t>Person preparing the course description</w:t>
            </w:r>
          </w:p>
        </w:tc>
        <w:tc>
          <w:tcPr>
            <w:tcW w:w="5386" w:type="dxa"/>
          </w:tcPr>
          <w:p w14:paraId="11918C03" w14:textId="4A06058E" w:rsidR="00543B5F" w:rsidRPr="0034227F" w:rsidRDefault="0034227F" w:rsidP="006173D5">
            <w:pPr>
              <w:spacing w:line="23" w:lineRule="atLeast"/>
              <w:rPr>
                <w:rFonts w:ascii="Calibri" w:hAnsi="Calibri" w:cs="Calibri"/>
                <w:color w:val="auto"/>
                <w:lang w:val="pl-PL"/>
              </w:rPr>
            </w:pPr>
            <w:r>
              <w:rPr>
                <w:rFonts w:ascii="Calibri" w:hAnsi="Calibri" w:cs="Calibri"/>
                <w:color w:val="auto"/>
                <w:lang w:val="pl-PL"/>
              </w:rPr>
              <w:t>d</w:t>
            </w:r>
            <w:r w:rsidRPr="0034227F">
              <w:rPr>
                <w:rFonts w:ascii="Calibri" w:hAnsi="Calibri" w:cs="Calibri"/>
                <w:color w:val="auto"/>
                <w:lang w:val="pl-PL"/>
              </w:rPr>
              <w:t xml:space="preserve">r hab. Paweł Rodziewicz, </w:t>
            </w:r>
            <w:r>
              <w:rPr>
                <w:rFonts w:ascii="Calibri" w:hAnsi="Calibri" w:cs="Calibri"/>
                <w:color w:val="auto"/>
                <w:lang w:val="pl-PL"/>
              </w:rPr>
              <w:t>prof. UJK</w:t>
            </w:r>
          </w:p>
        </w:tc>
      </w:tr>
      <w:tr w:rsidR="00543B5F" w:rsidRPr="006173D5" w14:paraId="4D9B82B3" w14:textId="77777777" w:rsidTr="00EF3436">
        <w:trPr>
          <w:trHeight w:val="284"/>
        </w:trPr>
        <w:tc>
          <w:tcPr>
            <w:tcW w:w="4361" w:type="dxa"/>
          </w:tcPr>
          <w:p w14:paraId="1816107F" w14:textId="77777777" w:rsidR="00543B5F" w:rsidRPr="006173D5" w:rsidRDefault="00543B5F" w:rsidP="006173D5">
            <w:pPr>
              <w:spacing w:line="23" w:lineRule="atLeast"/>
              <w:rPr>
                <w:rFonts w:ascii="Calibri" w:hAnsi="Calibri" w:cs="Calibri"/>
                <w:b/>
                <w:color w:val="auto"/>
              </w:rPr>
            </w:pPr>
            <w:r w:rsidRPr="006173D5">
              <w:rPr>
                <w:rFonts w:ascii="Calibri" w:hAnsi="Calibri" w:cs="Calibri"/>
                <w:b/>
                <w:color w:val="auto"/>
              </w:rPr>
              <w:t>1.</w:t>
            </w:r>
            <w:r w:rsidR="00834403" w:rsidRPr="006173D5">
              <w:rPr>
                <w:rFonts w:ascii="Calibri" w:hAnsi="Calibri" w:cs="Calibri"/>
                <w:b/>
                <w:color w:val="auto"/>
              </w:rPr>
              <w:t>6</w:t>
            </w:r>
            <w:r w:rsidRPr="006173D5">
              <w:rPr>
                <w:rFonts w:ascii="Calibri" w:hAnsi="Calibri" w:cs="Calibri"/>
                <w:b/>
                <w:color w:val="auto"/>
              </w:rPr>
              <w:t xml:space="preserve">. </w:t>
            </w:r>
            <w:proofErr w:type="spellStart"/>
            <w:r w:rsidR="00F154DD" w:rsidRPr="006173D5">
              <w:rPr>
                <w:rFonts w:ascii="Calibri" w:hAnsi="Calibri" w:cs="Calibri"/>
                <w:b/>
                <w:color w:val="auto"/>
              </w:rPr>
              <w:t>Contact</w:t>
            </w:r>
            <w:proofErr w:type="spellEnd"/>
          </w:p>
        </w:tc>
        <w:tc>
          <w:tcPr>
            <w:tcW w:w="5386" w:type="dxa"/>
          </w:tcPr>
          <w:p w14:paraId="2183853F" w14:textId="5E7D5FA0" w:rsidR="00543B5F" w:rsidRPr="0034227F" w:rsidRDefault="0034227F" w:rsidP="006173D5">
            <w:pPr>
              <w:spacing w:line="23" w:lineRule="atLeast"/>
              <w:rPr>
                <w:rStyle w:val="eop"/>
                <w:rFonts w:ascii="Calibri" w:hAnsi="Calibri" w:cs="Calibri"/>
                <w:shd w:val="clear" w:color="auto" w:fill="FFFFFF"/>
              </w:rPr>
            </w:pPr>
            <w:r w:rsidRPr="0034227F">
              <w:rPr>
                <w:rStyle w:val="eop"/>
                <w:rFonts w:ascii="Calibri" w:hAnsi="Calibri" w:cs="Calibri"/>
                <w:shd w:val="clear" w:color="auto" w:fill="FFFFFF"/>
              </w:rPr>
              <w:t>pawel.rodziewicz@ujk.edu.pl</w:t>
            </w:r>
          </w:p>
        </w:tc>
      </w:tr>
    </w:tbl>
    <w:p w14:paraId="61F1EB6F" w14:textId="77777777" w:rsidR="00DB3422" w:rsidRPr="00FF3E09" w:rsidRDefault="004A5AA5" w:rsidP="006173D5">
      <w:pPr>
        <w:numPr>
          <w:ilvl w:val="0"/>
          <w:numId w:val="1"/>
        </w:numPr>
        <w:spacing w:before="200" w:after="200" w:line="23" w:lineRule="atLeast"/>
        <w:ind w:left="714" w:hanging="357"/>
        <w:rPr>
          <w:rFonts w:ascii="Calibri" w:hAnsi="Calibri" w:cs="Calibri"/>
          <w:b/>
          <w:bCs/>
          <w:color w:val="auto"/>
          <w:lang w:val="en-US"/>
        </w:rPr>
      </w:pPr>
      <w:r w:rsidRPr="00FF3E09">
        <w:rPr>
          <w:rFonts w:ascii="Calibri" w:hAnsi="Calibri" w:cs="Calibri"/>
          <w:b/>
          <w:bCs/>
          <w:color w:val="auto"/>
          <w:lang w:val="en-US"/>
        </w:rPr>
        <w:t xml:space="preserve">GENERAL CHARACTERISTICS OF THE </w:t>
      </w:r>
      <w:r w:rsidR="00B1533B" w:rsidRPr="00FF3E09">
        <w:rPr>
          <w:rFonts w:ascii="Calibri" w:hAnsi="Calibri" w:cs="Calibri"/>
          <w:b/>
          <w:bCs/>
          <w:color w:val="auto"/>
          <w:lang w:val="en-US"/>
        </w:rPr>
        <w:t>COURSE OF STUDY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543B5F" w:rsidRPr="00D551F8" w14:paraId="366D4A4E" w14:textId="77777777" w:rsidTr="00EF3436">
        <w:trPr>
          <w:trHeight w:val="284"/>
        </w:trPr>
        <w:tc>
          <w:tcPr>
            <w:tcW w:w="4361" w:type="dxa"/>
          </w:tcPr>
          <w:p w14:paraId="18E1FC6F" w14:textId="77777777" w:rsidR="00543B5F" w:rsidRPr="006173D5" w:rsidRDefault="00543B5F" w:rsidP="006173D5">
            <w:pPr>
              <w:spacing w:line="23" w:lineRule="atLeast"/>
              <w:rPr>
                <w:rFonts w:ascii="Calibri" w:hAnsi="Calibri" w:cs="Calibri"/>
                <w:b/>
                <w:color w:val="auto"/>
              </w:rPr>
            </w:pPr>
            <w:r w:rsidRPr="006173D5">
              <w:rPr>
                <w:rFonts w:ascii="Calibri" w:hAnsi="Calibri" w:cs="Calibri"/>
                <w:b/>
                <w:color w:val="auto"/>
              </w:rPr>
              <w:t xml:space="preserve">2.1. </w:t>
            </w:r>
            <w:proofErr w:type="spellStart"/>
            <w:r w:rsidR="007F73F3" w:rsidRPr="006173D5">
              <w:rPr>
                <w:rFonts w:ascii="Calibri" w:hAnsi="Calibri" w:cs="Calibri"/>
                <w:b/>
                <w:color w:val="auto"/>
              </w:rPr>
              <w:t>Type</w:t>
            </w:r>
            <w:proofErr w:type="spellEnd"/>
            <w:r w:rsidR="007F73F3" w:rsidRPr="006173D5">
              <w:rPr>
                <w:rFonts w:ascii="Calibri" w:hAnsi="Calibri" w:cs="Calibri"/>
                <w:b/>
                <w:color w:val="auto"/>
              </w:rPr>
              <w:t xml:space="preserve"> of </w:t>
            </w:r>
            <w:proofErr w:type="spellStart"/>
            <w:r w:rsidR="007F73F3" w:rsidRPr="006173D5">
              <w:rPr>
                <w:rFonts w:ascii="Calibri" w:hAnsi="Calibri" w:cs="Calibri"/>
                <w:b/>
                <w:color w:val="auto"/>
              </w:rPr>
              <w:t>course</w:t>
            </w:r>
            <w:proofErr w:type="spellEnd"/>
            <w:r w:rsidR="007F73F3" w:rsidRPr="006173D5">
              <w:rPr>
                <w:rStyle w:val="Odwoanieprzypisudolnego"/>
                <w:rFonts w:ascii="Calibri" w:hAnsi="Calibri" w:cs="Calibri"/>
                <w:b/>
                <w:color w:val="auto"/>
              </w:rPr>
              <w:t xml:space="preserve"> </w:t>
            </w:r>
            <w:r w:rsidRPr="006173D5">
              <w:rPr>
                <w:rStyle w:val="Odwoanieprzypisudolnego"/>
                <w:rFonts w:ascii="Calibri" w:hAnsi="Calibri" w:cs="Calibri"/>
                <w:b/>
                <w:color w:val="auto"/>
              </w:rPr>
              <w:footnoteReference w:id="3"/>
            </w:r>
          </w:p>
        </w:tc>
        <w:tc>
          <w:tcPr>
            <w:tcW w:w="5386" w:type="dxa"/>
          </w:tcPr>
          <w:p w14:paraId="309DF283" w14:textId="2D72F2B7" w:rsidR="00543B5F" w:rsidRPr="0034227F" w:rsidRDefault="00D551F8" w:rsidP="006173D5">
            <w:pPr>
              <w:spacing w:line="23" w:lineRule="atLeast"/>
              <w:rPr>
                <w:rFonts w:ascii="Calibri" w:hAnsi="Calibri" w:cs="Calibri"/>
                <w:color w:val="auto"/>
                <w:lang w:val="en-US"/>
              </w:rPr>
            </w:pPr>
            <w:r>
              <w:rPr>
                <w:rFonts w:ascii="Calibri" w:hAnsi="Calibri" w:cs="Calibri"/>
                <w:color w:val="auto"/>
                <w:lang w:val="en-US"/>
              </w:rPr>
              <w:t>Domain specific</w:t>
            </w:r>
            <w:r w:rsidR="0034227F" w:rsidRPr="0034227F">
              <w:rPr>
                <w:rFonts w:ascii="Calibri" w:hAnsi="Calibri" w:cs="Calibri"/>
                <w:color w:val="auto"/>
                <w:lang w:val="en-US"/>
              </w:rPr>
              <w:t xml:space="preserve"> subjects in the </w:t>
            </w:r>
            <w:r>
              <w:rPr>
                <w:rFonts w:ascii="Calibri" w:hAnsi="Calibri" w:cs="Calibri"/>
                <w:color w:val="auto"/>
                <w:lang w:val="en-US"/>
              </w:rPr>
              <w:t>section</w:t>
            </w:r>
          </w:p>
        </w:tc>
      </w:tr>
      <w:tr w:rsidR="00543B5F" w:rsidRPr="006173D5" w14:paraId="754EBD58" w14:textId="77777777" w:rsidTr="00EF3436">
        <w:trPr>
          <w:trHeight w:val="284"/>
        </w:trPr>
        <w:tc>
          <w:tcPr>
            <w:tcW w:w="4361" w:type="dxa"/>
          </w:tcPr>
          <w:p w14:paraId="19C86D74" w14:textId="77777777" w:rsidR="00543B5F" w:rsidRPr="006173D5" w:rsidRDefault="00543B5F" w:rsidP="006173D5">
            <w:pPr>
              <w:spacing w:line="23" w:lineRule="atLeast"/>
              <w:rPr>
                <w:rFonts w:ascii="Calibri" w:hAnsi="Calibri" w:cs="Calibri"/>
                <w:b/>
                <w:color w:val="auto"/>
              </w:rPr>
            </w:pPr>
            <w:r w:rsidRPr="006173D5">
              <w:rPr>
                <w:rFonts w:ascii="Calibri" w:hAnsi="Calibri" w:cs="Calibri"/>
                <w:b/>
                <w:color w:val="auto"/>
              </w:rPr>
              <w:t xml:space="preserve">2.2. </w:t>
            </w:r>
            <w:r w:rsidR="00D70B76" w:rsidRPr="006173D5">
              <w:rPr>
                <w:rFonts w:ascii="Calibri" w:hAnsi="Calibri" w:cs="Calibri"/>
                <w:b/>
                <w:color w:val="auto"/>
              </w:rPr>
              <w:t xml:space="preserve">Language of the </w:t>
            </w:r>
            <w:proofErr w:type="spellStart"/>
            <w:r w:rsidR="00D70B76" w:rsidRPr="006173D5">
              <w:rPr>
                <w:rFonts w:ascii="Calibri" w:hAnsi="Calibri" w:cs="Calibri"/>
                <w:b/>
                <w:color w:val="auto"/>
              </w:rPr>
              <w:t>course</w:t>
            </w:r>
            <w:proofErr w:type="spellEnd"/>
          </w:p>
        </w:tc>
        <w:tc>
          <w:tcPr>
            <w:tcW w:w="5386" w:type="dxa"/>
          </w:tcPr>
          <w:p w14:paraId="391BA9D2" w14:textId="720B1D41" w:rsidR="00543B5F" w:rsidRPr="006173D5" w:rsidRDefault="0034227F" w:rsidP="006173D5">
            <w:pPr>
              <w:spacing w:line="23" w:lineRule="atLeast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English</w:t>
            </w:r>
          </w:p>
        </w:tc>
      </w:tr>
    </w:tbl>
    <w:p w14:paraId="68C2D3ED" w14:textId="77777777" w:rsidR="00DB3422" w:rsidRPr="00FF3E09" w:rsidRDefault="004C7A1F" w:rsidP="006173D5">
      <w:pPr>
        <w:numPr>
          <w:ilvl w:val="0"/>
          <w:numId w:val="1"/>
        </w:numPr>
        <w:spacing w:before="200" w:after="200" w:line="23" w:lineRule="atLeast"/>
        <w:ind w:left="714" w:hanging="357"/>
        <w:rPr>
          <w:rFonts w:ascii="Calibri" w:hAnsi="Calibri" w:cs="Calibri"/>
          <w:b/>
          <w:bCs/>
          <w:color w:val="auto"/>
          <w:lang w:val="en-US"/>
        </w:rPr>
      </w:pPr>
      <w:r w:rsidRPr="00FF3E09">
        <w:rPr>
          <w:rFonts w:ascii="Calibri" w:hAnsi="Calibri" w:cs="Calibri"/>
          <w:b/>
          <w:bCs/>
          <w:color w:val="auto"/>
          <w:lang w:val="en-US"/>
        </w:rPr>
        <w:t xml:space="preserve">DETAILED CHARACTERISTICS OF THE </w:t>
      </w:r>
      <w:r w:rsidR="00B1533B" w:rsidRPr="00FF3E09">
        <w:rPr>
          <w:rFonts w:ascii="Calibri" w:hAnsi="Calibri" w:cs="Calibri"/>
          <w:b/>
          <w:bCs/>
          <w:color w:val="auto"/>
          <w:lang w:val="en-US"/>
        </w:rPr>
        <w:t>COURSE OF STUDY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6208"/>
      </w:tblGrid>
      <w:tr w:rsidR="00543B5F" w:rsidRPr="006173D5" w14:paraId="32525528" w14:textId="77777777" w:rsidTr="006173D5">
        <w:trPr>
          <w:trHeight w:val="284"/>
        </w:trPr>
        <w:tc>
          <w:tcPr>
            <w:tcW w:w="3539" w:type="dxa"/>
            <w:gridSpan w:val="2"/>
          </w:tcPr>
          <w:p w14:paraId="154907C9" w14:textId="77777777" w:rsidR="00543B5F" w:rsidRPr="006173D5" w:rsidRDefault="00D70B76" w:rsidP="006173D5">
            <w:pPr>
              <w:numPr>
                <w:ilvl w:val="1"/>
                <w:numId w:val="1"/>
              </w:numPr>
              <w:spacing w:line="23" w:lineRule="atLeast"/>
              <w:ind w:left="426" w:hanging="426"/>
              <w:rPr>
                <w:rFonts w:ascii="Calibri" w:hAnsi="Calibri" w:cs="Calibri"/>
                <w:b/>
                <w:color w:val="auto"/>
              </w:rPr>
            </w:pPr>
            <w:proofErr w:type="spellStart"/>
            <w:r w:rsidRPr="006173D5">
              <w:rPr>
                <w:rFonts w:ascii="Calibri" w:hAnsi="Calibri" w:cs="Calibri"/>
                <w:b/>
                <w:color w:val="auto"/>
              </w:rPr>
              <w:t>Type</w:t>
            </w:r>
            <w:proofErr w:type="spellEnd"/>
            <w:r w:rsidRPr="006173D5">
              <w:rPr>
                <w:rFonts w:ascii="Calibri" w:hAnsi="Calibri" w:cs="Calibri"/>
                <w:b/>
                <w:color w:val="auto"/>
              </w:rPr>
              <w:t xml:space="preserve"> of </w:t>
            </w:r>
            <w:proofErr w:type="spellStart"/>
            <w:r w:rsidRPr="006173D5">
              <w:rPr>
                <w:rFonts w:ascii="Calibri" w:hAnsi="Calibri" w:cs="Calibri"/>
                <w:b/>
                <w:color w:val="auto"/>
              </w:rPr>
              <w:t>classes</w:t>
            </w:r>
            <w:proofErr w:type="spellEnd"/>
            <w:r w:rsidR="0008209F" w:rsidRPr="006173D5">
              <w:rPr>
                <w:rStyle w:val="Odwoanieprzypisudolnego"/>
                <w:rFonts w:ascii="Calibri" w:hAnsi="Calibri" w:cs="Calibri"/>
                <w:b/>
                <w:color w:val="auto"/>
              </w:rPr>
              <w:footnoteReference w:id="4"/>
            </w:r>
          </w:p>
        </w:tc>
        <w:tc>
          <w:tcPr>
            <w:tcW w:w="6208" w:type="dxa"/>
          </w:tcPr>
          <w:p w14:paraId="2DBC77F2" w14:textId="0742F344" w:rsidR="00543B5F" w:rsidRPr="006173D5" w:rsidRDefault="00AF0E62" w:rsidP="006173D5">
            <w:pPr>
              <w:tabs>
                <w:tab w:val="left" w:pos="0"/>
              </w:tabs>
              <w:spacing w:line="23" w:lineRule="atLeast"/>
              <w:rPr>
                <w:rFonts w:ascii="Calibri" w:hAnsi="Calibri" w:cs="Calibri"/>
                <w:color w:val="auto"/>
              </w:rPr>
            </w:pPr>
            <w:proofErr w:type="spellStart"/>
            <w:r>
              <w:rPr>
                <w:rFonts w:ascii="Calibri" w:hAnsi="Calibri" w:cs="Calibri"/>
                <w:color w:val="auto"/>
              </w:rPr>
              <w:t>l</w:t>
            </w:r>
            <w:r w:rsidR="001964C0">
              <w:rPr>
                <w:rFonts w:ascii="Calibri" w:hAnsi="Calibri" w:cs="Calibri"/>
                <w:color w:val="auto"/>
              </w:rPr>
              <w:t>ecture</w:t>
            </w:r>
            <w:proofErr w:type="spellEnd"/>
            <w:r>
              <w:rPr>
                <w:rFonts w:ascii="Calibri" w:hAnsi="Calibri" w:cs="Calibri"/>
                <w:color w:val="auto"/>
              </w:rPr>
              <w:t>/</w:t>
            </w:r>
            <w:proofErr w:type="spellStart"/>
            <w:r>
              <w:rPr>
                <w:rFonts w:ascii="Calibri" w:hAnsi="Calibri" w:cs="Calibri"/>
                <w:color w:val="auto"/>
              </w:rPr>
              <w:t>seminar</w:t>
            </w:r>
            <w:proofErr w:type="spellEnd"/>
          </w:p>
        </w:tc>
      </w:tr>
      <w:tr w:rsidR="00543B5F" w:rsidRPr="006173D5" w14:paraId="3BE3B5A3" w14:textId="77777777" w:rsidTr="006173D5">
        <w:trPr>
          <w:trHeight w:val="284"/>
        </w:trPr>
        <w:tc>
          <w:tcPr>
            <w:tcW w:w="3539" w:type="dxa"/>
            <w:gridSpan w:val="2"/>
          </w:tcPr>
          <w:p w14:paraId="1B99BBFF" w14:textId="77777777" w:rsidR="00543B5F" w:rsidRPr="006173D5" w:rsidRDefault="00D70B76" w:rsidP="006173D5">
            <w:pPr>
              <w:numPr>
                <w:ilvl w:val="1"/>
                <w:numId w:val="1"/>
              </w:numPr>
              <w:spacing w:line="23" w:lineRule="atLeast"/>
              <w:ind w:left="426" w:hanging="426"/>
              <w:rPr>
                <w:rFonts w:ascii="Calibri" w:hAnsi="Calibri" w:cs="Calibri"/>
                <w:b/>
                <w:color w:val="auto"/>
              </w:rPr>
            </w:pPr>
            <w:r w:rsidRPr="006173D5">
              <w:rPr>
                <w:rFonts w:ascii="Calibri" w:hAnsi="Calibri" w:cs="Calibri"/>
                <w:b/>
                <w:color w:val="auto"/>
              </w:rPr>
              <w:t xml:space="preserve">The </w:t>
            </w:r>
            <w:proofErr w:type="spellStart"/>
            <w:r w:rsidRPr="006173D5">
              <w:rPr>
                <w:rFonts w:ascii="Calibri" w:hAnsi="Calibri" w:cs="Calibri"/>
                <w:b/>
                <w:color w:val="auto"/>
              </w:rPr>
              <w:t>number</w:t>
            </w:r>
            <w:proofErr w:type="spellEnd"/>
            <w:r w:rsidRPr="006173D5">
              <w:rPr>
                <w:rFonts w:ascii="Calibri" w:hAnsi="Calibri" w:cs="Calibri"/>
                <w:b/>
                <w:color w:val="auto"/>
              </w:rPr>
              <w:t xml:space="preserve"> of </w:t>
            </w:r>
            <w:proofErr w:type="spellStart"/>
            <w:r w:rsidRPr="006173D5">
              <w:rPr>
                <w:rFonts w:ascii="Calibri" w:hAnsi="Calibri" w:cs="Calibri"/>
                <w:b/>
                <w:color w:val="auto"/>
              </w:rPr>
              <w:t>hours</w:t>
            </w:r>
            <w:proofErr w:type="spellEnd"/>
            <w:r w:rsidR="007D0C04" w:rsidRPr="006173D5">
              <w:rPr>
                <w:rStyle w:val="Odwoanieprzypisudolnego"/>
                <w:rFonts w:ascii="Calibri" w:hAnsi="Calibri" w:cs="Calibri"/>
                <w:b/>
                <w:color w:val="auto"/>
              </w:rPr>
              <w:footnoteReference w:id="5"/>
            </w:r>
          </w:p>
        </w:tc>
        <w:tc>
          <w:tcPr>
            <w:tcW w:w="6208" w:type="dxa"/>
          </w:tcPr>
          <w:p w14:paraId="73CDDEA8" w14:textId="6D9F2D9C" w:rsidR="00543B5F" w:rsidRPr="006173D5" w:rsidRDefault="00AF0E62" w:rsidP="006173D5">
            <w:pPr>
              <w:tabs>
                <w:tab w:val="left" w:pos="0"/>
              </w:tabs>
              <w:spacing w:line="23" w:lineRule="atLeast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1</w:t>
            </w:r>
            <w:r w:rsidR="00527D24">
              <w:rPr>
                <w:rFonts w:ascii="Calibri" w:hAnsi="Calibri" w:cs="Calibri"/>
                <w:color w:val="auto"/>
              </w:rPr>
              <w:t>0</w:t>
            </w:r>
            <w:r w:rsidR="001964C0">
              <w:rPr>
                <w:rFonts w:ascii="Calibri" w:hAnsi="Calibri" w:cs="Calibri"/>
                <w:color w:val="auto"/>
              </w:rPr>
              <w:t>h</w:t>
            </w:r>
            <w:r>
              <w:rPr>
                <w:rFonts w:ascii="Calibri" w:hAnsi="Calibri" w:cs="Calibri"/>
                <w:color w:val="auto"/>
              </w:rPr>
              <w:t>/10h</w:t>
            </w:r>
          </w:p>
        </w:tc>
      </w:tr>
      <w:tr w:rsidR="00543B5F" w:rsidRPr="00D551F8" w14:paraId="525B7BAE" w14:textId="77777777" w:rsidTr="006173D5">
        <w:trPr>
          <w:trHeight w:val="284"/>
        </w:trPr>
        <w:tc>
          <w:tcPr>
            <w:tcW w:w="3539" w:type="dxa"/>
            <w:gridSpan w:val="2"/>
          </w:tcPr>
          <w:p w14:paraId="29BC098E" w14:textId="77777777" w:rsidR="00543B5F" w:rsidRPr="006173D5" w:rsidRDefault="00262FFB" w:rsidP="006173D5">
            <w:pPr>
              <w:numPr>
                <w:ilvl w:val="1"/>
                <w:numId w:val="1"/>
              </w:numPr>
              <w:spacing w:line="23" w:lineRule="atLeast"/>
              <w:ind w:left="426" w:hanging="426"/>
              <w:rPr>
                <w:rFonts w:ascii="Calibri" w:hAnsi="Calibri" w:cs="Calibri"/>
                <w:b/>
                <w:color w:val="auto"/>
              </w:rPr>
            </w:pPr>
            <w:proofErr w:type="spellStart"/>
            <w:r w:rsidRPr="006173D5">
              <w:rPr>
                <w:rFonts w:ascii="Calibri" w:hAnsi="Calibri" w:cs="Calibri"/>
                <w:b/>
                <w:color w:val="auto"/>
              </w:rPr>
              <w:t>Location</w:t>
            </w:r>
            <w:proofErr w:type="spellEnd"/>
            <w:r w:rsidRPr="006173D5">
              <w:rPr>
                <w:rFonts w:ascii="Calibri" w:hAnsi="Calibri" w:cs="Calibri"/>
                <w:b/>
                <w:color w:val="auto"/>
              </w:rPr>
              <w:t xml:space="preserve"> of </w:t>
            </w:r>
            <w:proofErr w:type="spellStart"/>
            <w:r w:rsidRPr="006173D5">
              <w:rPr>
                <w:rFonts w:ascii="Calibri" w:hAnsi="Calibri" w:cs="Calibri"/>
                <w:b/>
                <w:color w:val="auto"/>
              </w:rPr>
              <w:t>classes</w:t>
            </w:r>
            <w:proofErr w:type="spellEnd"/>
          </w:p>
        </w:tc>
        <w:tc>
          <w:tcPr>
            <w:tcW w:w="6208" w:type="dxa"/>
          </w:tcPr>
          <w:p w14:paraId="2DC7502C" w14:textId="776A129F" w:rsidR="00543B5F" w:rsidRPr="001964C0" w:rsidRDefault="001964C0" w:rsidP="006173D5">
            <w:pPr>
              <w:pStyle w:val="Bodytext30"/>
              <w:shd w:val="clear" w:color="auto" w:fill="auto"/>
              <w:spacing w:before="0" w:line="23" w:lineRule="atLeast"/>
              <w:ind w:firstLine="0"/>
              <w:jc w:val="left"/>
              <w:rPr>
                <w:rFonts w:ascii="Calibri" w:hAnsi="Calibri" w:cs="Calibri"/>
                <w:sz w:val="24"/>
                <w:szCs w:val="24"/>
                <w:lang w:val="en-US" w:eastAsia="pl-PL"/>
              </w:rPr>
            </w:pPr>
            <w:r w:rsidRPr="001964C0">
              <w:rPr>
                <w:rFonts w:ascii="Calibri" w:hAnsi="Calibri" w:cs="Calibri"/>
                <w:sz w:val="24"/>
                <w:szCs w:val="24"/>
                <w:lang w:val="en-US" w:eastAsia="pl-PL"/>
              </w:rPr>
              <w:t xml:space="preserve">lecture </w:t>
            </w:r>
            <w:r>
              <w:rPr>
                <w:rFonts w:ascii="Calibri" w:hAnsi="Calibri" w:cs="Calibri"/>
                <w:sz w:val="24"/>
                <w:szCs w:val="24"/>
                <w:lang w:val="en-US" w:eastAsia="pl-PL"/>
              </w:rPr>
              <w:t xml:space="preserve">room </w:t>
            </w:r>
            <w:r w:rsidRPr="001964C0">
              <w:rPr>
                <w:rFonts w:ascii="Calibri" w:hAnsi="Calibri" w:cs="Calibri"/>
                <w:sz w:val="24"/>
                <w:szCs w:val="24"/>
                <w:lang w:val="en-US" w:eastAsia="pl-PL"/>
              </w:rPr>
              <w:t>at the institute</w:t>
            </w:r>
            <w:r>
              <w:rPr>
                <w:rFonts w:ascii="Calibri" w:hAnsi="Calibri" w:cs="Calibri"/>
                <w:sz w:val="24"/>
                <w:szCs w:val="24"/>
                <w:lang w:val="en-US" w:eastAsia="pl-PL"/>
              </w:rPr>
              <w:t xml:space="preserve"> of chemistry</w:t>
            </w:r>
          </w:p>
        </w:tc>
      </w:tr>
      <w:tr w:rsidR="00543B5F" w:rsidRPr="006173D5" w14:paraId="45DAEC18" w14:textId="77777777" w:rsidTr="006173D5">
        <w:trPr>
          <w:trHeight w:val="284"/>
        </w:trPr>
        <w:tc>
          <w:tcPr>
            <w:tcW w:w="3539" w:type="dxa"/>
            <w:gridSpan w:val="2"/>
          </w:tcPr>
          <w:p w14:paraId="1AA497EE" w14:textId="77777777" w:rsidR="00543B5F" w:rsidRPr="006173D5" w:rsidRDefault="004473BB" w:rsidP="006173D5">
            <w:pPr>
              <w:numPr>
                <w:ilvl w:val="1"/>
                <w:numId w:val="1"/>
              </w:numPr>
              <w:spacing w:line="23" w:lineRule="atLeast"/>
              <w:ind w:left="426" w:hanging="426"/>
              <w:rPr>
                <w:rFonts w:ascii="Calibri" w:hAnsi="Calibri" w:cs="Calibri"/>
                <w:b/>
                <w:color w:val="auto"/>
              </w:rPr>
            </w:pPr>
            <w:proofErr w:type="spellStart"/>
            <w:r w:rsidRPr="006173D5">
              <w:rPr>
                <w:rFonts w:ascii="Calibri" w:hAnsi="Calibri" w:cs="Calibri"/>
                <w:b/>
                <w:color w:val="auto"/>
              </w:rPr>
              <w:t>Type</w:t>
            </w:r>
            <w:proofErr w:type="spellEnd"/>
            <w:r w:rsidRPr="006173D5">
              <w:rPr>
                <w:rFonts w:ascii="Calibri" w:hAnsi="Calibri" w:cs="Calibri"/>
                <w:b/>
                <w:color w:val="auto"/>
              </w:rPr>
              <w:t xml:space="preserve"> of </w:t>
            </w:r>
            <w:proofErr w:type="spellStart"/>
            <w:r w:rsidRPr="006173D5">
              <w:rPr>
                <w:rFonts w:ascii="Calibri" w:hAnsi="Calibri" w:cs="Calibri"/>
                <w:b/>
                <w:color w:val="auto"/>
              </w:rPr>
              <w:t>assessment</w:t>
            </w:r>
            <w:proofErr w:type="spellEnd"/>
          </w:p>
        </w:tc>
        <w:tc>
          <w:tcPr>
            <w:tcW w:w="6208" w:type="dxa"/>
          </w:tcPr>
          <w:p w14:paraId="37655782" w14:textId="4CE8F120" w:rsidR="00543B5F" w:rsidRPr="001964C0" w:rsidRDefault="001964C0" w:rsidP="004330CF">
            <w:pPr>
              <w:pStyle w:val="Bodytext30"/>
              <w:shd w:val="clear" w:color="auto" w:fill="auto"/>
              <w:spacing w:before="0" w:line="23" w:lineRule="atLeast"/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964C0">
              <w:rPr>
                <w:rFonts w:ascii="Calibri" w:hAnsi="Calibri" w:cs="Calibri"/>
                <w:sz w:val="24"/>
                <w:szCs w:val="24"/>
              </w:rPr>
              <w:t xml:space="preserve">pass with </w:t>
            </w:r>
            <w:r w:rsidR="0035724D">
              <w:rPr>
                <w:rFonts w:ascii="Calibri" w:hAnsi="Calibri" w:cs="Calibri"/>
                <w:sz w:val="24"/>
                <w:szCs w:val="24"/>
              </w:rPr>
              <w:t xml:space="preserve">a </w:t>
            </w:r>
            <w:proofErr w:type="spellStart"/>
            <w:r w:rsidRPr="001964C0">
              <w:rPr>
                <w:rFonts w:ascii="Calibri" w:hAnsi="Calibri" w:cs="Calibri"/>
                <w:sz w:val="24"/>
                <w:szCs w:val="24"/>
              </w:rPr>
              <w:t>grade</w:t>
            </w:r>
            <w:proofErr w:type="spellEnd"/>
          </w:p>
        </w:tc>
      </w:tr>
      <w:tr w:rsidR="00543B5F" w:rsidRPr="001964C0" w14:paraId="3A379930" w14:textId="77777777" w:rsidTr="006173D5">
        <w:trPr>
          <w:trHeight w:val="284"/>
        </w:trPr>
        <w:tc>
          <w:tcPr>
            <w:tcW w:w="3539" w:type="dxa"/>
            <w:gridSpan w:val="2"/>
          </w:tcPr>
          <w:p w14:paraId="7AA034B3" w14:textId="77777777" w:rsidR="00543B5F" w:rsidRPr="006173D5" w:rsidRDefault="00262FFB" w:rsidP="006173D5">
            <w:pPr>
              <w:numPr>
                <w:ilvl w:val="1"/>
                <w:numId w:val="1"/>
              </w:numPr>
              <w:spacing w:line="23" w:lineRule="atLeast"/>
              <w:ind w:left="426" w:hanging="426"/>
              <w:rPr>
                <w:rFonts w:ascii="Calibri" w:hAnsi="Calibri" w:cs="Calibri"/>
                <w:b/>
                <w:color w:val="auto"/>
              </w:rPr>
            </w:pPr>
            <w:proofErr w:type="spellStart"/>
            <w:r w:rsidRPr="006173D5">
              <w:rPr>
                <w:rFonts w:ascii="Calibri" w:hAnsi="Calibri" w:cs="Calibri"/>
                <w:b/>
                <w:color w:val="auto"/>
              </w:rPr>
              <w:t>Didactic</w:t>
            </w:r>
            <w:proofErr w:type="spellEnd"/>
            <w:r w:rsidRPr="006173D5">
              <w:rPr>
                <w:rFonts w:ascii="Calibri" w:hAnsi="Calibri" w:cs="Calibri"/>
                <w:b/>
                <w:color w:val="auto"/>
              </w:rPr>
              <w:t xml:space="preserve"> </w:t>
            </w:r>
            <w:proofErr w:type="spellStart"/>
            <w:r w:rsidRPr="006173D5">
              <w:rPr>
                <w:rFonts w:ascii="Calibri" w:hAnsi="Calibri" w:cs="Calibri"/>
                <w:b/>
                <w:color w:val="auto"/>
              </w:rPr>
              <w:t>methods</w:t>
            </w:r>
            <w:proofErr w:type="spellEnd"/>
          </w:p>
        </w:tc>
        <w:tc>
          <w:tcPr>
            <w:tcW w:w="6208" w:type="dxa"/>
          </w:tcPr>
          <w:p w14:paraId="6F12AB04" w14:textId="53E1F3FB" w:rsidR="00543B5F" w:rsidRPr="001964C0" w:rsidRDefault="001964C0" w:rsidP="004330CF">
            <w:pPr>
              <w:pStyle w:val="Bodytext30"/>
              <w:shd w:val="clear" w:color="auto" w:fill="auto"/>
              <w:spacing w:before="0" w:line="23" w:lineRule="atLeast"/>
              <w:ind w:firstLine="0"/>
              <w:jc w:val="left"/>
              <w:rPr>
                <w:rFonts w:ascii="Calibri" w:hAnsi="Calibri" w:cs="Calibri"/>
                <w:sz w:val="24"/>
                <w:szCs w:val="24"/>
                <w:lang w:val="en-US" w:eastAsia="pl-PL"/>
              </w:rPr>
            </w:pPr>
            <w:r>
              <w:rPr>
                <w:rFonts w:ascii="Calibri" w:hAnsi="Calibri" w:cs="Calibri"/>
                <w:sz w:val="24"/>
                <w:szCs w:val="24"/>
                <w:lang w:val="en-US" w:eastAsia="pl-PL"/>
              </w:rPr>
              <w:t>p</w:t>
            </w:r>
            <w:r w:rsidRPr="001964C0">
              <w:rPr>
                <w:rFonts w:ascii="Calibri" w:hAnsi="Calibri" w:cs="Calibri"/>
                <w:sz w:val="24"/>
                <w:szCs w:val="24"/>
                <w:lang w:val="en-US" w:eastAsia="pl-PL"/>
              </w:rPr>
              <w:t>resentation</w:t>
            </w:r>
            <w:r>
              <w:rPr>
                <w:rFonts w:ascii="Calibri" w:hAnsi="Calibri" w:cs="Calibri"/>
                <w:sz w:val="24"/>
                <w:szCs w:val="24"/>
                <w:lang w:val="en-US" w:eastAsia="pl-PL"/>
              </w:rPr>
              <w:t xml:space="preserve"> </w:t>
            </w:r>
            <w:r w:rsidRPr="001964C0">
              <w:rPr>
                <w:rFonts w:ascii="Calibri" w:hAnsi="Calibri" w:cs="Calibri"/>
                <w:sz w:val="24"/>
                <w:szCs w:val="24"/>
                <w:lang w:val="en-US" w:eastAsia="pl-PL"/>
              </w:rPr>
              <w:t>and discussion</w:t>
            </w:r>
          </w:p>
        </w:tc>
      </w:tr>
      <w:tr w:rsidR="00543B5F" w:rsidRPr="00D551F8" w14:paraId="5F88B814" w14:textId="77777777" w:rsidTr="006173D5">
        <w:trPr>
          <w:trHeight w:val="284"/>
        </w:trPr>
        <w:tc>
          <w:tcPr>
            <w:tcW w:w="1696" w:type="dxa"/>
            <w:vMerge w:val="restart"/>
          </w:tcPr>
          <w:p w14:paraId="01FC8D19" w14:textId="77777777" w:rsidR="00543B5F" w:rsidRPr="006173D5" w:rsidRDefault="00CA7318" w:rsidP="006173D5">
            <w:pPr>
              <w:numPr>
                <w:ilvl w:val="1"/>
                <w:numId w:val="1"/>
              </w:numPr>
              <w:spacing w:line="23" w:lineRule="atLeast"/>
              <w:ind w:left="426" w:hanging="426"/>
              <w:rPr>
                <w:rFonts w:ascii="Calibri" w:hAnsi="Calibri" w:cs="Calibri"/>
                <w:b/>
                <w:color w:val="auto"/>
              </w:rPr>
            </w:pPr>
            <w:proofErr w:type="spellStart"/>
            <w:r w:rsidRPr="006173D5">
              <w:rPr>
                <w:rFonts w:ascii="Calibri" w:hAnsi="Calibri" w:cs="Calibri"/>
                <w:b/>
                <w:color w:val="auto"/>
              </w:rPr>
              <w:t>Literature</w:t>
            </w:r>
            <w:proofErr w:type="spellEnd"/>
          </w:p>
        </w:tc>
        <w:tc>
          <w:tcPr>
            <w:tcW w:w="1843" w:type="dxa"/>
          </w:tcPr>
          <w:p w14:paraId="50BDB692" w14:textId="77777777" w:rsidR="00543B5F" w:rsidRPr="006173D5" w:rsidRDefault="00CA7318" w:rsidP="006173D5">
            <w:pPr>
              <w:spacing w:line="23" w:lineRule="atLeast"/>
              <w:ind w:left="426" w:hanging="392"/>
              <w:rPr>
                <w:rFonts w:ascii="Calibri" w:hAnsi="Calibri" w:cs="Calibri"/>
                <w:b/>
                <w:color w:val="auto"/>
              </w:rPr>
            </w:pPr>
            <w:proofErr w:type="spellStart"/>
            <w:r w:rsidRPr="006173D5">
              <w:rPr>
                <w:rFonts w:ascii="Calibri" w:hAnsi="Calibri" w:cs="Calibri"/>
                <w:b/>
                <w:color w:val="auto"/>
              </w:rPr>
              <w:t>basic</w:t>
            </w:r>
            <w:proofErr w:type="spellEnd"/>
          </w:p>
        </w:tc>
        <w:tc>
          <w:tcPr>
            <w:tcW w:w="6208" w:type="dxa"/>
          </w:tcPr>
          <w:p w14:paraId="7958EAAC" w14:textId="71EC06C8" w:rsidR="001964C0" w:rsidRDefault="00090224" w:rsidP="00494704">
            <w:pPr>
              <w:pStyle w:val="Akapitzlist"/>
              <w:numPr>
                <w:ilvl w:val="0"/>
                <w:numId w:val="11"/>
              </w:numPr>
              <w:ind w:left="357" w:hanging="357"/>
              <w:rPr>
                <w:rFonts w:ascii="Calibri" w:hAnsi="Calibri" w:cs="Calibri"/>
                <w:color w:val="auto"/>
                <w:lang w:val="en-US"/>
              </w:rPr>
            </w:pPr>
            <w:r w:rsidRPr="00090224">
              <w:rPr>
                <w:rFonts w:ascii="Calibri" w:hAnsi="Calibri" w:cs="Calibri"/>
                <w:color w:val="auto"/>
                <w:lang w:val="en-US"/>
              </w:rPr>
              <w:t>H</w:t>
            </w:r>
            <w:r>
              <w:rPr>
                <w:rFonts w:ascii="Calibri" w:hAnsi="Calibri" w:cs="Calibri"/>
                <w:color w:val="auto"/>
                <w:lang w:val="en-US"/>
              </w:rPr>
              <w:t>.</w:t>
            </w:r>
            <w:r w:rsidRPr="00090224">
              <w:rPr>
                <w:rFonts w:ascii="Calibri" w:hAnsi="Calibri" w:cs="Calibri"/>
                <w:color w:val="auto"/>
                <w:lang w:val="en-US"/>
              </w:rPr>
              <w:t>-D</w:t>
            </w:r>
            <w:r>
              <w:rPr>
                <w:rFonts w:ascii="Calibri" w:hAnsi="Calibri" w:cs="Calibri"/>
                <w:color w:val="auto"/>
                <w:lang w:val="en-US"/>
              </w:rPr>
              <w:t>.</w:t>
            </w:r>
            <w:r w:rsidRPr="00090224">
              <w:rPr>
                <w:rFonts w:ascii="Calibri" w:hAnsi="Calibri" w:cs="Calibri"/>
                <w:color w:val="auto"/>
                <w:lang w:val="en-US"/>
              </w:rPr>
              <w:t xml:space="preserve"> </w:t>
            </w:r>
            <w:proofErr w:type="spellStart"/>
            <w:r w:rsidRPr="00090224">
              <w:rPr>
                <w:rFonts w:ascii="Calibri" w:hAnsi="Calibri" w:cs="Calibri"/>
                <w:color w:val="auto"/>
                <w:lang w:val="en-US"/>
              </w:rPr>
              <w:t>Höltje</w:t>
            </w:r>
            <w:proofErr w:type="spellEnd"/>
            <w:r w:rsidRPr="00090224">
              <w:rPr>
                <w:rFonts w:ascii="Calibri" w:hAnsi="Calibri" w:cs="Calibri"/>
                <w:color w:val="auto"/>
                <w:lang w:val="en-US"/>
              </w:rPr>
              <w:t>, W</w:t>
            </w:r>
            <w:r>
              <w:rPr>
                <w:rFonts w:ascii="Calibri" w:hAnsi="Calibri" w:cs="Calibri"/>
                <w:color w:val="auto"/>
                <w:lang w:val="en-US"/>
              </w:rPr>
              <w:t>.</w:t>
            </w:r>
            <w:r w:rsidRPr="00090224">
              <w:rPr>
                <w:rFonts w:ascii="Calibri" w:hAnsi="Calibri" w:cs="Calibri"/>
                <w:color w:val="auto"/>
                <w:lang w:val="en-US"/>
              </w:rPr>
              <w:t xml:space="preserve"> Sippl, D</w:t>
            </w:r>
            <w:r>
              <w:rPr>
                <w:rFonts w:ascii="Calibri" w:hAnsi="Calibri" w:cs="Calibri"/>
                <w:color w:val="auto"/>
                <w:lang w:val="en-US"/>
              </w:rPr>
              <w:t>.</w:t>
            </w:r>
            <w:r w:rsidRPr="00090224">
              <w:rPr>
                <w:rFonts w:ascii="Calibri" w:hAnsi="Calibri" w:cs="Calibri"/>
                <w:color w:val="auto"/>
                <w:lang w:val="en-US"/>
              </w:rPr>
              <w:t xml:space="preserve"> Rognan, G</w:t>
            </w:r>
            <w:r>
              <w:rPr>
                <w:rFonts w:ascii="Calibri" w:hAnsi="Calibri" w:cs="Calibri"/>
                <w:color w:val="auto"/>
                <w:lang w:val="en-US"/>
              </w:rPr>
              <w:t>.</w:t>
            </w:r>
            <w:r w:rsidRPr="00090224">
              <w:rPr>
                <w:rFonts w:ascii="Calibri" w:hAnsi="Calibri" w:cs="Calibri"/>
                <w:color w:val="auto"/>
                <w:lang w:val="en-US"/>
              </w:rPr>
              <w:t xml:space="preserve"> Folkers</w:t>
            </w:r>
            <w:r>
              <w:rPr>
                <w:rFonts w:ascii="Calibri" w:hAnsi="Calibri" w:cs="Calibri"/>
                <w:color w:val="auto"/>
                <w:lang w:val="en-US"/>
              </w:rPr>
              <w:t>, “</w:t>
            </w:r>
            <w:r w:rsidRPr="00090224">
              <w:rPr>
                <w:rFonts w:ascii="Calibri" w:hAnsi="Calibri" w:cs="Calibri"/>
                <w:color w:val="auto"/>
                <w:lang w:val="en-US"/>
              </w:rPr>
              <w:t>Molecular Modeling: Basic Principles and Applications, 3rd Edition</w:t>
            </w:r>
            <w:r>
              <w:rPr>
                <w:rFonts w:ascii="Calibri" w:hAnsi="Calibri" w:cs="Calibri"/>
                <w:color w:val="auto"/>
                <w:lang w:val="en-US"/>
              </w:rPr>
              <w:t>”, Wiley, 208</w:t>
            </w:r>
          </w:p>
          <w:p w14:paraId="1911EB9D" w14:textId="7D9B126B" w:rsidR="00543B5F" w:rsidRPr="001964C0" w:rsidRDefault="00090224" w:rsidP="00494704">
            <w:pPr>
              <w:pStyle w:val="Akapitzlist"/>
              <w:numPr>
                <w:ilvl w:val="0"/>
                <w:numId w:val="11"/>
              </w:numPr>
              <w:spacing w:before="100"/>
              <w:ind w:left="357" w:hanging="357"/>
              <w:contextualSpacing w:val="0"/>
              <w:rPr>
                <w:rFonts w:ascii="Calibri" w:hAnsi="Calibri" w:cs="Calibri"/>
                <w:color w:val="auto"/>
                <w:lang w:val="en-US"/>
              </w:rPr>
            </w:pPr>
            <w:r w:rsidRPr="00090224">
              <w:rPr>
                <w:rFonts w:ascii="Calibri" w:hAnsi="Calibri" w:cs="Calibri"/>
                <w:color w:val="auto"/>
                <w:lang w:val="en-US"/>
              </w:rPr>
              <w:t>D</w:t>
            </w:r>
            <w:r>
              <w:rPr>
                <w:rFonts w:ascii="Calibri" w:hAnsi="Calibri" w:cs="Calibri"/>
                <w:color w:val="auto"/>
                <w:lang w:val="en-US"/>
              </w:rPr>
              <w:t>.</w:t>
            </w:r>
            <w:r w:rsidRPr="00090224">
              <w:rPr>
                <w:rFonts w:ascii="Calibri" w:hAnsi="Calibri" w:cs="Calibri"/>
                <w:color w:val="auto"/>
                <w:lang w:val="en-US"/>
              </w:rPr>
              <w:t xml:space="preserve"> Frenkel</w:t>
            </w:r>
            <w:r>
              <w:rPr>
                <w:rFonts w:ascii="Calibri" w:hAnsi="Calibri" w:cs="Calibri"/>
                <w:color w:val="auto"/>
                <w:lang w:val="en-US"/>
              </w:rPr>
              <w:t>,</w:t>
            </w:r>
            <w:r w:rsidRPr="00090224">
              <w:rPr>
                <w:rFonts w:ascii="Calibri" w:hAnsi="Calibri" w:cs="Calibri"/>
                <w:color w:val="auto"/>
                <w:lang w:val="en-US"/>
              </w:rPr>
              <w:t xml:space="preserve"> B</w:t>
            </w:r>
            <w:r>
              <w:rPr>
                <w:rFonts w:ascii="Calibri" w:hAnsi="Calibri" w:cs="Calibri"/>
                <w:color w:val="auto"/>
                <w:lang w:val="en-US"/>
              </w:rPr>
              <w:t>.</w:t>
            </w:r>
            <w:r w:rsidRPr="00090224">
              <w:rPr>
                <w:rFonts w:ascii="Calibri" w:hAnsi="Calibri" w:cs="Calibri"/>
                <w:color w:val="auto"/>
                <w:lang w:val="en-US"/>
              </w:rPr>
              <w:t xml:space="preserve"> Smit</w:t>
            </w:r>
            <w:r>
              <w:rPr>
                <w:rFonts w:ascii="Calibri" w:hAnsi="Calibri" w:cs="Calibri"/>
                <w:color w:val="auto"/>
                <w:lang w:val="en-US"/>
              </w:rPr>
              <w:t>, “</w:t>
            </w:r>
            <w:r w:rsidRPr="00090224">
              <w:rPr>
                <w:rFonts w:ascii="Calibri" w:hAnsi="Calibri" w:cs="Calibri"/>
                <w:color w:val="auto"/>
                <w:lang w:val="en-US"/>
              </w:rPr>
              <w:t>Understanding Molecular Simulation From Algorithms to Applications</w:t>
            </w:r>
            <w:r>
              <w:rPr>
                <w:rFonts w:ascii="Calibri" w:hAnsi="Calibri" w:cs="Calibri"/>
                <w:color w:val="auto"/>
                <w:lang w:val="en-US"/>
              </w:rPr>
              <w:t xml:space="preserve">”, </w:t>
            </w:r>
            <w:r w:rsidRPr="00090224">
              <w:rPr>
                <w:rFonts w:ascii="Calibri" w:hAnsi="Calibri" w:cs="Calibri"/>
                <w:color w:val="auto"/>
                <w:lang w:val="en-US"/>
              </w:rPr>
              <w:t>Academic Press</w:t>
            </w:r>
            <w:r>
              <w:rPr>
                <w:rFonts w:ascii="Calibri" w:hAnsi="Calibri" w:cs="Calibri"/>
                <w:color w:val="auto"/>
                <w:lang w:val="en-US"/>
              </w:rPr>
              <w:t>, 2002</w:t>
            </w:r>
          </w:p>
        </w:tc>
      </w:tr>
      <w:tr w:rsidR="00543B5F" w:rsidRPr="00D551F8" w14:paraId="5ED49632" w14:textId="77777777" w:rsidTr="006173D5">
        <w:trPr>
          <w:trHeight w:val="284"/>
        </w:trPr>
        <w:tc>
          <w:tcPr>
            <w:tcW w:w="1696" w:type="dxa"/>
            <w:vMerge/>
            <w:vAlign w:val="center"/>
          </w:tcPr>
          <w:p w14:paraId="1B0AD380" w14:textId="77777777" w:rsidR="00543B5F" w:rsidRPr="001964C0" w:rsidRDefault="00543B5F" w:rsidP="006173D5">
            <w:pPr>
              <w:spacing w:line="23" w:lineRule="atLeast"/>
              <w:rPr>
                <w:rFonts w:ascii="Calibri" w:hAnsi="Calibri" w:cs="Calibri"/>
                <w:color w:val="auto"/>
                <w:lang w:val="en-US"/>
              </w:rPr>
            </w:pPr>
          </w:p>
        </w:tc>
        <w:tc>
          <w:tcPr>
            <w:tcW w:w="1843" w:type="dxa"/>
          </w:tcPr>
          <w:p w14:paraId="09608F20" w14:textId="77777777" w:rsidR="00543B5F" w:rsidRPr="006173D5" w:rsidRDefault="003B4F78" w:rsidP="006173D5">
            <w:pPr>
              <w:spacing w:line="23" w:lineRule="atLeast"/>
              <w:ind w:left="426" w:hanging="392"/>
              <w:rPr>
                <w:rFonts w:ascii="Calibri" w:hAnsi="Calibri" w:cs="Calibri"/>
                <w:b/>
                <w:color w:val="auto"/>
              </w:rPr>
            </w:pPr>
            <w:proofErr w:type="spellStart"/>
            <w:r w:rsidRPr="006173D5">
              <w:rPr>
                <w:rFonts w:ascii="Calibri" w:hAnsi="Calibri" w:cs="Calibri"/>
                <w:b/>
                <w:color w:val="auto"/>
              </w:rPr>
              <w:t>supplementary</w:t>
            </w:r>
            <w:proofErr w:type="spellEnd"/>
          </w:p>
        </w:tc>
        <w:tc>
          <w:tcPr>
            <w:tcW w:w="6208" w:type="dxa"/>
          </w:tcPr>
          <w:p w14:paraId="0170CE31" w14:textId="40C04DC7" w:rsidR="00AF0E62" w:rsidRPr="001964C0" w:rsidRDefault="00493DE7" w:rsidP="00494704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ascii="Calibri" w:hAnsi="Calibri" w:cs="Calibri"/>
                <w:color w:val="auto"/>
                <w:lang w:val="en-US"/>
              </w:rPr>
            </w:pPr>
            <w:r w:rsidRPr="00493DE7">
              <w:rPr>
                <w:rFonts w:ascii="Calibri" w:hAnsi="Calibri" w:cs="Calibri"/>
                <w:color w:val="auto"/>
                <w:lang w:val="en-US"/>
              </w:rPr>
              <w:t>T</w:t>
            </w:r>
            <w:r>
              <w:rPr>
                <w:rFonts w:ascii="Calibri" w:hAnsi="Calibri" w:cs="Calibri"/>
                <w:color w:val="auto"/>
                <w:lang w:val="en-US"/>
              </w:rPr>
              <w:t>.</w:t>
            </w:r>
            <w:r w:rsidRPr="00493DE7">
              <w:rPr>
                <w:rFonts w:ascii="Calibri" w:hAnsi="Calibri" w:cs="Calibri"/>
                <w:color w:val="auto"/>
                <w:lang w:val="en-US"/>
              </w:rPr>
              <w:t xml:space="preserve"> Schlick</w:t>
            </w:r>
            <w:r>
              <w:rPr>
                <w:rFonts w:ascii="Calibri" w:hAnsi="Calibri" w:cs="Calibri"/>
                <w:color w:val="auto"/>
                <w:lang w:val="en-US"/>
              </w:rPr>
              <w:t>, “</w:t>
            </w:r>
            <w:r w:rsidRPr="00493DE7">
              <w:rPr>
                <w:rFonts w:ascii="Calibri" w:hAnsi="Calibri" w:cs="Calibri"/>
                <w:color w:val="auto"/>
                <w:lang w:val="en-US"/>
              </w:rPr>
              <w:t>Molecular Modeling and Simulation An Interdisciplinary Guide 2nd edition</w:t>
            </w:r>
            <w:r>
              <w:rPr>
                <w:rFonts w:ascii="Calibri" w:hAnsi="Calibri" w:cs="Calibri"/>
                <w:color w:val="auto"/>
                <w:lang w:val="en-US"/>
              </w:rPr>
              <w:t>”, Springer, 2010</w:t>
            </w:r>
          </w:p>
          <w:p w14:paraId="585F65E3" w14:textId="2965FB86" w:rsidR="00543B5F" w:rsidRPr="001964C0" w:rsidRDefault="000422A6" w:rsidP="00494704">
            <w:pPr>
              <w:pStyle w:val="Akapitzlist"/>
              <w:numPr>
                <w:ilvl w:val="0"/>
                <w:numId w:val="11"/>
              </w:numPr>
              <w:spacing w:before="100"/>
              <w:ind w:left="357" w:hanging="357"/>
              <w:contextualSpacing w:val="0"/>
              <w:rPr>
                <w:rFonts w:ascii="Calibri" w:hAnsi="Calibri" w:cs="Calibri"/>
                <w:color w:val="auto"/>
                <w:lang w:val="en-US"/>
              </w:rPr>
            </w:pPr>
            <w:r w:rsidRPr="002261F6">
              <w:rPr>
                <w:rFonts w:ascii="Calibri" w:hAnsi="Calibri" w:cs="Calibri"/>
                <w:color w:val="auto"/>
                <w:lang w:val="en-US"/>
              </w:rPr>
              <w:t>A. R. Leach, “Molecular Modelling: Principles and Applications”, Pearson, 2001</w:t>
            </w:r>
          </w:p>
        </w:tc>
      </w:tr>
    </w:tbl>
    <w:p w14:paraId="1C92E91D" w14:textId="77777777" w:rsidR="00543B5F" w:rsidRPr="00FF3E09" w:rsidRDefault="00B1533B" w:rsidP="006173D5">
      <w:pPr>
        <w:numPr>
          <w:ilvl w:val="0"/>
          <w:numId w:val="1"/>
        </w:numPr>
        <w:spacing w:before="200" w:after="200" w:line="23" w:lineRule="atLeast"/>
        <w:ind w:left="714" w:hanging="357"/>
        <w:rPr>
          <w:rFonts w:ascii="Calibri" w:hAnsi="Calibri" w:cs="Calibri"/>
          <w:b/>
          <w:bCs/>
          <w:color w:val="auto"/>
          <w:lang w:val="en-US"/>
        </w:rPr>
      </w:pPr>
      <w:r w:rsidRPr="00FF3E09">
        <w:rPr>
          <w:rFonts w:ascii="Calibri" w:hAnsi="Calibri" w:cs="Calibri"/>
          <w:b/>
          <w:bCs/>
          <w:color w:val="auto"/>
          <w:lang w:val="en-US"/>
        </w:rPr>
        <w:t>O</w:t>
      </w:r>
      <w:r w:rsidR="00DC2195" w:rsidRPr="00FF3E09">
        <w:rPr>
          <w:rFonts w:ascii="Calibri" w:hAnsi="Calibri" w:cs="Calibri"/>
          <w:b/>
          <w:bCs/>
          <w:color w:val="auto"/>
          <w:lang w:val="en-US"/>
        </w:rPr>
        <w:t xml:space="preserve">BJECTIVES, </w:t>
      </w:r>
      <w:r w:rsidRPr="00FF3E09">
        <w:rPr>
          <w:rFonts w:ascii="Calibri" w:hAnsi="Calibri" w:cs="Calibri"/>
          <w:b/>
          <w:bCs/>
          <w:color w:val="auto"/>
          <w:lang w:val="en-US"/>
        </w:rPr>
        <w:t>SYLLABUS</w:t>
      </w:r>
      <w:r w:rsidR="00DC2195" w:rsidRPr="00FF3E09">
        <w:rPr>
          <w:rFonts w:ascii="Calibri" w:hAnsi="Calibri" w:cs="Calibri"/>
          <w:b/>
          <w:bCs/>
          <w:color w:val="auto"/>
          <w:lang w:val="en-US"/>
        </w:rPr>
        <w:t xml:space="preserve"> CONTENT AND </w:t>
      </w:r>
      <w:r w:rsidRPr="00FF3E09">
        <w:rPr>
          <w:rFonts w:ascii="Calibri" w:hAnsi="Calibri" w:cs="Calibri"/>
          <w:b/>
          <w:bCs/>
          <w:color w:val="auto"/>
          <w:lang w:val="en-US"/>
        </w:rPr>
        <w:t xml:space="preserve">INTENDEND </w:t>
      </w:r>
      <w:r w:rsidR="00DC2195" w:rsidRPr="00FF3E09">
        <w:rPr>
          <w:rFonts w:ascii="Calibri" w:hAnsi="Calibri" w:cs="Calibri"/>
          <w:b/>
          <w:bCs/>
          <w:color w:val="auto"/>
          <w:lang w:val="en-US"/>
        </w:rPr>
        <w:t xml:space="preserve">LEARNING OUTCOMES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543B5F" w:rsidRPr="00D551F8" w14:paraId="54131553" w14:textId="77777777" w:rsidTr="00EF3436">
        <w:trPr>
          <w:trHeight w:val="907"/>
        </w:trPr>
        <w:tc>
          <w:tcPr>
            <w:tcW w:w="9781" w:type="dxa"/>
            <w:shd w:val="clear" w:color="auto" w:fill="FFFFFF"/>
          </w:tcPr>
          <w:p w14:paraId="4B05B50F" w14:textId="77777777" w:rsidR="00543B5F" w:rsidRPr="00FF3E09" w:rsidRDefault="00B24950" w:rsidP="006173D5">
            <w:pPr>
              <w:numPr>
                <w:ilvl w:val="1"/>
                <w:numId w:val="1"/>
              </w:numPr>
              <w:spacing w:line="23" w:lineRule="atLeast"/>
              <w:ind w:left="498" w:hanging="426"/>
              <w:rPr>
                <w:rFonts w:ascii="Calibri" w:hAnsi="Calibri" w:cs="Calibri"/>
                <w:color w:val="auto"/>
                <w:lang w:val="en-US"/>
              </w:rPr>
            </w:pPr>
            <w:r w:rsidRPr="00FF3E09">
              <w:rPr>
                <w:rFonts w:ascii="Calibri" w:hAnsi="Calibri" w:cs="Calibri"/>
                <w:bCs/>
                <w:color w:val="auto"/>
                <w:lang w:val="en-US"/>
              </w:rPr>
              <w:t>Course objectives</w:t>
            </w:r>
            <w:r w:rsidRPr="00FF3E09">
              <w:rPr>
                <w:rFonts w:ascii="Calibri" w:hAnsi="Calibri" w:cs="Calibri"/>
                <w:color w:val="auto"/>
                <w:lang w:val="en-US"/>
              </w:rPr>
              <w:t xml:space="preserve">  </w:t>
            </w:r>
            <w:r w:rsidR="00E323E3" w:rsidRPr="00FF3E09">
              <w:rPr>
                <w:rFonts w:ascii="Calibri" w:hAnsi="Calibri" w:cs="Calibri"/>
                <w:color w:val="auto"/>
                <w:lang w:val="en-US"/>
              </w:rPr>
              <w:t>(including the form of classes</w:t>
            </w:r>
            <w:r w:rsidR="00543B5F" w:rsidRPr="00FF3E09">
              <w:rPr>
                <w:rFonts w:ascii="Calibri" w:hAnsi="Calibri" w:cs="Calibri"/>
                <w:color w:val="auto"/>
                <w:lang w:val="en-US"/>
              </w:rPr>
              <w:t>)</w:t>
            </w:r>
          </w:p>
          <w:p w14:paraId="7351B10F" w14:textId="07AA3FBA" w:rsidR="007D0C04" w:rsidRDefault="004903BB" w:rsidP="004330CF">
            <w:pPr>
              <w:pStyle w:val="Bodytext30"/>
              <w:shd w:val="clear" w:color="auto" w:fill="auto"/>
              <w:spacing w:before="100" w:line="23" w:lineRule="atLeast"/>
              <w:ind w:firstLine="0"/>
              <w:jc w:val="left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 w:rsidRPr="004903BB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 xml:space="preserve">C01 Gaining extended knowledge of the use of </w:t>
            </w:r>
            <w:r w:rsidR="00D551F8">
              <w:rPr>
                <w:rFonts w:ascii="Calibri" w:hAnsi="Calibri" w:cs="Calibri"/>
                <w:sz w:val="24"/>
                <w:szCs w:val="24"/>
                <w:lang w:val="en-US"/>
              </w:rPr>
              <w:t>i</w:t>
            </w:r>
            <w:r w:rsidR="00D551F8" w:rsidRPr="00D551F8">
              <w:rPr>
                <w:rFonts w:ascii="Calibri" w:hAnsi="Calibri" w:cs="Calibri"/>
                <w:sz w:val="24"/>
                <w:szCs w:val="24"/>
                <w:lang w:val="en-US"/>
              </w:rPr>
              <w:t>n silico research</w:t>
            </w:r>
            <w:r w:rsidR="00D551F8" w:rsidRPr="00D551F8">
              <w:rPr>
                <w:rFonts w:ascii="Calibri" w:hAnsi="Calibri" w:cs="Calibri"/>
                <w:lang w:val="en-US"/>
              </w:rPr>
              <w:t xml:space="preserve"> </w:t>
            </w:r>
            <w:r w:rsidRPr="004903BB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in describing the properties</w:t>
            </w:r>
            <w:r w:rsidR="00D551F8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 xml:space="preserve"> of systems in chemistry</w:t>
            </w:r>
            <w:r w:rsidR="007978B3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,</w:t>
            </w:r>
            <w:r w:rsidR="00D551F8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 xml:space="preserve"> biology</w:t>
            </w:r>
            <w:r w:rsidR="007978B3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="007978B3" w:rsidRPr="007978B3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and other experimental sciences</w:t>
            </w:r>
            <w:r w:rsidR="005B5268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.</w:t>
            </w:r>
          </w:p>
          <w:p w14:paraId="34FFCAC7" w14:textId="7ECD169D" w:rsidR="004903BB" w:rsidRPr="004903BB" w:rsidRDefault="004903BB" w:rsidP="004330CF">
            <w:pPr>
              <w:pStyle w:val="Bodytext30"/>
              <w:shd w:val="clear" w:color="auto" w:fill="auto"/>
              <w:spacing w:before="100" w:line="23" w:lineRule="atLeast"/>
              <w:ind w:firstLine="0"/>
              <w:jc w:val="left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 xml:space="preserve">C02 </w:t>
            </w:r>
            <w:r w:rsidRPr="004903BB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Acquiring the ability to analyze the</w:t>
            </w:r>
            <w:r w:rsidR="00127C1E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="00127C1E" w:rsidRPr="007978B3">
              <w:rPr>
                <w:rFonts w:ascii="Calibri" w:hAnsi="Calibri" w:cs="Calibri"/>
                <w:sz w:val="24"/>
                <w:szCs w:val="24"/>
                <w:lang w:val="en-US"/>
              </w:rPr>
              <w:t>phenomena</w:t>
            </w:r>
            <w:r w:rsidR="00127C1E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utilizing </w:t>
            </w:r>
            <w:r w:rsidR="00127C1E" w:rsidRPr="00127C1E">
              <w:rPr>
                <w:rFonts w:ascii="Calibri" w:hAnsi="Calibri" w:cs="Calibri"/>
                <w:sz w:val="24"/>
                <w:szCs w:val="24"/>
                <w:lang w:val="en-US"/>
              </w:rPr>
              <w:t>molecular modeling based methods</w:t>
            </w:r>
            <w:r w:rsidR="00127C1E">
              <w:rPr>
                <w:rFonts w:ascii="Calibri" w:hAnsi="Calibri" w:cs="Calibri"/>
                <w:sz w:val="24"/>
                <w:szCs w:val="24"/>
                <w:lang w:val="en-US"/>
              </w:rPr>
              <w:t>.</w:t>
            </w:r>
            <w:r w:rsidRPr="004903BB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543B5F" w:rsidRPr="00D551F8" w14:paraId="583B25CE" w14:textId="77777777" w:rsidTr="00EF3436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F39B" w14:textId="77777777" w:rsidR="007D0C04" w:rsidRPr="004903BB" w:rsidRDefault="00B1533B" w:rsidP="00494704">
            <w:pPr>
              <w:numPr>
                <w:ilvl w:val="1"/>
                <w:numId w:val="1"/>
              </w:numPr>
              <w:tabs>
                <w:tab w:val="left" w:pos="284"/>
              </w:tabs>
              <w:spacing w:line="23" w:lineRule="atLeast"/>
              <w:ind w:left="714" w:hanging="357"/>
              <w:jc w:val="both"/>
              <w:rPr>
                <w:rFonts w:ascii="Calibri" w:hAnsi="Calibri" w:cs="Calibri"/>
              </w:rPr>
            </w:pPr>
            <w:proofErr w:type="spellStart"/>
            <w:r w:rsidRPr="006173D5">
              <w:rPr>
                <w:rFonts w:ascii="Calibri" w:hAnsi="Calibri" w:cs="Calibri"/>
                <w:bCs/>
                <w:color w:val="auto"/>
              </w:rPr>
              <w:lastRenderedPageBreak/>
              <w:t>Syllabus</w:t>
            </w:r>
            <w:proofErr w:type="spellEnd"/>
            <w:r w:rsidR="00B24950" w:rsidRPr="006173D5">
              <w:rPr>
                <w:rFonts w:ascii="Calibri" w:hAnsi="Calibri" w:cs="Calibri"/>
                <w:bCs/>
                <w:color w:val="auto"/>
              </w:rPr>
              <w:t xml:space="preserve"> </w:t>
            </w:r>
            <w:proofErr w:type="spellStart"/>
            <w:r w:rsidR="00B24950" w:rsidRPr="006173D5">
              <w:rPr>
                <w:rFonts w:ascii="Calibri" w:hAnsi="Calibri" w:cs="Calibri"/>
                <w:bCs/>
                <w:color w:val="auto"/>
              </w:rPr>
              <w:t>content</w:t>
            </w:r>
            <w:proofErr w:type="spellEnd"/>
          </w:p>
          <w:p w14:paraId="3541F5BB" w14:textId="6906A053" w:rsidR="004903BB" w:rsidRDefault="007978B3" w:rsidP="00494704">
            <w:pPr>
              <w:pStyle w:val="Akapitzlist"/>
              <w:numPr>
                <w:ilvl w:val="0"/>
                <w:numId w:val="15"/>
              </w:numPr>
              <w:spacing w:before="200" w:line="23" w:lineRule="atLeast"/>
              <w:ind w:left="397" w:hanging="357"/>
              <w:contextualSpacing w:val="0"/>
              <w:jc w:val="both"/>
              <w:rPr>
                <w:rFonts w:ascii="Calibri" w:hAnsi="Calibri" w:cs="Calibri"/>
                <w:lang w:val="en-US"/>
              </w:rPr>
            </w:pPr>
            <w:r w:rsidRPr="007978B3">
              <w:rPr>
                <w:rFonts w:ascii="Calibri" w:hAnsi="Calibri" w:cs="Calibri"/>
                <w:lang w:val="en-US"/>
              </w:rPr>
              <w:t xml:space="preserve">In </w:t>
            </w:r>
            <w:proofErr w:type="spellStart"/>
            <w:r w:rsidRPr="007978B3">
              <w:rPr>
                <w:rFonts w:ascii="Calibri" w:hAnsi="Calibri" w:cs="Calibri"/>
                <w:lang w:val="en-US"/>
              </w:rPr>
              <w:t>silico</w:t>
            </w:r>
            <w:proofErr w:type="spellEnd"/>
            <w:r w:rsidRPr="007978B3">
              <w:rPr>
                <w:rFonts w:ascii="Calibri" w:hAnsi="Calibri" w:cs="Calibri"/>
                <w:lang w:val="en-US"/>
              </w:rPr>
              <w:t xml:space="preserve"> research methodology</w:t>
            </w:r>
            <w:r>
              <w:rPr>
                <w:rFonts w:ascii="Calibri" w:hAnsi="Calibri" w:cs="Calibri"/>
                <w:lang w:val="en-US"/>
              </w:rPr>
              <w:t>.</w:t>
            </w:r>
          </w:p>
          <w:p w14:paraId="15065D71" w14:textId="0C197F8F" w:rsidR="000422A6" w:rsidRPr="00C43010" w:rsidRDefault="007978B3" w:rsidP="00494704">
            <w:pPr>
              <w:pStyle w:val="Akapitzlist"/>
              <w:numPr>
                <w:ilvl w:val="0"/>
                <w:numId w:val="15"/>
              </w:numPr>
              <w:spacing w:before="100" w:line="23" w:lineRule="atLeast"/>
              <w:ind w:left="397"/>
              <w:contextualSpacing w:val="0"/>
              <w:jc w:val="both"/>
              <w:rPr>
                <w:rFonts w:ascii="Calibri" w:hAnsi="Calibri" w:cs="Calibri"/>
                <w:lang w:val="en-US"/>
              </w:rPr>
            </w:pPr>
            <w:r w:rsidRPr="0070012B">
              <w:rPr>
                <w:rFonts w:ascii="Calibri" w:hAnsi="Calibri" w:cs="Calibri"/>
                <w:lang w:val="en-US"/>
              </w:rPr>
              <w:t>Roots and general idea</w:t>
            </w:r>
            <w:r>
              <w:rPr>
                <w:rFonts w:ascii="Calibri" w:hAnsi="Calibri" w:cs="Calibri"/>
                <w:lang w:val="en-US"/>
              </w:rPr>
              <w:t>s</w:t>
            </w:r>
            <w:r w:rsidRPr="0070012B">
              <w:rPr>
                <w:rFonts w:ascii="Calibri" w:hAnsi="Calibri" w:cs="Calibri"/>
                <w:lang w:val="en-US"/>
              </w:rPr>
              <w:t xml:space="preserve"> of molecular modeling</w:t>
            </w:r>
            <w:r>
              <w:rPr>
                <w:rFonts w:ascii="Calibri" w:hAnsi="Calibri" w:cs="Calibri"/>
                <w:lang w:val="en-US"/>
              </w:rPr>
              <w:t>.</w:t>
            </w:r>
          </w:p>
          <w:p w14:paraId="7768AD3D" w14:textId="212C4855" w:rsidR="000422A6" w:rsidRPr="006B4932" w:rsidRDefault="000422A6" w:rsidP="00494704">
            <w:pPr>
              <w:pStyle w:val="Akapitzlist"/>
              <w:numPr>
                <w:ilvl w:val="0"/>
                <w:numId w:val="15"/>
              </w:numPr>
              <w:spacing w:before="100" w:line="23" w:lineRule="atLeast"/>
              <w:ind w:left="397"/>
              <w:contextualSpacing w:val="0"/>
              <w:jc w:val="both"/>
              <w:rPr>
                <w:rFonts w:ascii="Calibri" w:hAnsi="Calibri" w:cs="Calibri"/>
                <w:lang w:val="en-US"/>
              </w:rPr>
            </w:pPr>
            <w:r w:rsidRPr="0070012B">
              <w:rPr>
                <w:rFonts w:ascii="Calibri" w:hAnsi="Calibri" w:cs="Calibri"/>
                <w:lang w:val="en-US"/>
              </w:rPr>
              <w:t>Atomistic approach</w:t>
            </w:r>
            <w:r>
              <w:rPr>
                <w:rFonts w:ascii="Calibri" w:hAnsi="Calibri" w:cs="Calibri"/>
                <w:lang w:val="en-US"/>
              </w:rPr>
              <w:t>es</w:t>
            </w:r>
            <w:r w:rsidRPr="0070012B">
              <w:rPr>
                <w:rFonts w:ascii="Calibri" w:hAnsi="Calibri" w:cs="Calibri"/>
                <w:lang w:val="en-US"/>
              </w:rPr>
              <w:t xml:space="preserve"> i</w:t>
            </w:r>
            <w:r>
              <w:rPr>
                <w:rFonts w:ascii="Calibri" w:hAnsi="Calibri" w:cs="Calibri"/>
                <w:lang w:val="en-US"/>
              </w:rPr>
              <w:t xml:space="preserve">n the </w:t>
            </w:r>
            <w:r>
              <w:rPr>
                <w:rFonts w:ascii="Calibri" w:hAnsi="Calibri" w:cs="Calibri"/>
                <w:color w:val="auto"/>
                <w:lang w:val="en-US"/>
              </w:rPr>
              <w:t>n</w:t>
            </w:r>
            <w:r w:rsidRPr="0034227F">
              <w:rPr>
                <w:rFonts w:ascii="Calibri" w:hAnsi="Calibri" w:cs="Calibri"/>
                <w:color w:val="auto"/>
                <w:lang w:val="en-US"/>
              </w:rPr>
              <w:t xml:space="preserve">atural </w:t>
            </w:r>
            <w:r>
              <w:rPr>
                <w:rFonts w:ascii="Calibri" w:hAnsi="Calibri" w:cs="Calibri"/>
                <w:color w:val="auto"/>
                <w:lang w:val="en-US"/>
              </w:rPr>
              <w:t>s</w:t>
            </w:r>
            <w:r w:rsidRPr="0034227F">
              <w:rPr>
                <w:rFonts w:ascii="Calibri" w:hAnsi="Calibri" w:cs="Calibri"/>
                <w:color w:val="auto"/>
                <w:lang w:val="en-US"/>
              </w:rPr>
              <w:t>ciences</w:t>
            </w:r>
            <w:r w:rsidR="007978B3">
              <w:rPr>
                <w:rFonts w:ascii="Calibri" w:hAnsi="Calibri" w:cs="Calibri"/>
                <w:color w:val="auto"/>
                <w:lang w:val="en-US"/>
              </w:rPr>
              <w:t>.</w:t>
            </w:r>
          </w:p>
          <w:p w14:paraId="55FC7AD3" w14:textId="3ADF9941" w:rsidR="000422A6" w:rsidRPr="0070012B" w:rsidRDefault="000422A6" w:rsidP="00494704">
            <w:pPr>
              <w:pStyle w:val="Akapitzlist"/>
              <w:numPr>
                <w:ilvl w:val="0"/>
                <w:numId w:val="15"/>
              </w:numPr>
              <w:spacing w:before="100" w:line="23" w:lineRule="atLeast"/>
              <w:ind w:left="397"/>
              <w:contextualSpacing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Computational methods used in the in silico research</w:t>
            </w:r>
            <w:r w:rsidR="007978B3">
              <w:rPr>
                <w:rFonts w:ascii="Calibri" w:hAnsi="Calibri" w:cs="Calibri"/>
                <w:lang w:val="en-US"/>
              </w:rPr>
              <w:t>.</w:t>
            </w:r>
          </w:p>
          <w:p w14:paraId="061F3CB5" w14:textId="2F072B2E" w:rsidR="000422A6" w:rsidRPr="0070012B" w:rsidRDefault="000422A6" w:rsidP="00494704">
            <w:pPr>
              <w:pStyle w:val="Akapitzlist"/>
              <w:numPr>
                <w:ilvl w:val="0"/>
                <w:numId w:val="15"/>
              </w:numPr>
              <w:spacing w:before="100" w:line="23" w:lineRule="atLeast"/>
              <w:ind w:left="397"/>
              <w:contextualSpacing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Cluster approach and periodic boundary conditions</w:t>
            </w:r>
            <w:r w:rsidR="007978B3">
              <w:rPr>
                <w:rFonts w:ascii="Calibri" w:hAnsi="Calibri" w:cs="Calibri"/>
                <w:lang w:val="en-US"/>
              </w:rPr>
              <w:t>.</w:t>
            </w:r>
          </w:p>
          <w:p w14:paraId="52C65CD4" w14:textId="41105203" w:rsidR="0070012B" w:rsidRDefault="006B4932" w:rsidP="00494704">
            <w:pPr>
              <w:pStyle w:val="Akapitzlist"/>
              <w:numPr>
                <w:ilvl w:val="0"/>
                <w:numId w:val="15"/>
              </w:numPr>
              <w:spacing w:before="100" w:line="23" w:lineRule="atLeast"/>
              <w:ind w:left="397"/>
              <w:contextualSpacing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Interatomic and intermolecular </w:t>
            </w:r>
            <w:r w:rsidRPr="0070012B">
              <w:rPr>
                <w:rFonts w:ascii="Calibri" w:hAnsi="Calibri" w:cs="Calibri"/>
                <w:lang w:val="en-US"/>
              </w:rPr>
              <w:t xml:space="preserve">interactions </w:t>
            </w:r>
            <w:r>
              <w:rPr>
                <w:rFonts w:ascii="Calibri" w:hAnsi="Calibri" w:cs="Calibri"/>
                <w:color w:val="auto"/>
                <w:lang w:val="en-US"/>
              </w:rPr>
              <w:t xml:space="preserve">in the </w:t>
            </w:r>
            <w:r>
              <w:rPr>
                <w:rFonts w:ascii="Calibri" w:hAnsi="Calibri" w:cs="Calibri"/>
                <w:lang w:val="en-US"/>
              </w:rPr>
              <w:t>gas phase, liquid and solid</w:t>
            </w:r>
            <w:r w:rsidR="007978B3">
              <w:rPr>
                <w:rFonts w:ascii="Calibri" w:hAnsi="Calibri" w:cs="Calibri"/>
                <w:lang w:val="en-US"/>
              </w:rPr>
              <w:t>.</w:t>
            </w:r>
          </w:p>
          <w:p w14:paraId="5303644E" w14:textId="2A270FD0" w:rsidR="00AF5401" w:rsidRDefault="00AF5401" w:rsidP="00494704">
            <w:pPr>
              <w:pStyle w:val="Akapitzlist"/>
              <w:numPr>
                <w:ilvl w:val="0"/>
                <w:numId w:val="15"/>
              </w:numPr>
              <w:spacing w:before="100" w:line="23" w:lineRule="atLeast"/>
              <w:ind w:left="397"/>
              <w:contextualSpacing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Visualization of structure and electronic properties of molecules</w:t>
            </w:r>
            <w:r w:rsidR="007978B3">
              <w:rPr>
                <w:rFonts w:ascii="Calibri" w:hAnsi="Calibri" w:cs="Calibri"/>
                <w:lang w:val="en-US"/>
              </w:rPr>
              <w:t>.</w:t>
            </w:r>
            <w:r>
              <w:rPr>
                <w:rFonts w:ascii="Calibri" w:hAnsi="Calibri" w:cs="Calibri"/>
                <w:lang w:val="en-US"/>
              </w:rPr>
              <w:t xml:space="preserve"> </w:t>
            </w:r>
          </w:p>
          <w:p w14:paraId="2C19651D" w14:textId="77777777" w:rsidR="007978B3" w:rsidRDefault="008425B6" w:rsidP="00494704">
            <w:pPr>
              <w:pStyle w:val="Akapitzlist"/>
              <w:numPr>
                <w:ilvl w:val="0"/>
                <w:numId w:val="15"/>
              </w:numPr>
              <w:spacing w:before="100" w:line="23" w:lineRule="atLeast"/>
              <w:ind w:left="397"/>
              <w:contextualSpacing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Computational ways to describe energetic, structural and spectroscopic </w:t>
            </w:r>
          </w:p>
          <w:p w14:paraId="7308BF5E" w14:textId="38A44CF8" w:rsidR="008425B6" w:rsidRDefault="008425B6" w:rsidP="00494704">
            <w:pPr>
              <w:pStyle w:val="Akapitzlist"/>
              <w:spacing w:before="100" w:line="23" w:lineRule="atLeast"/>
              <w:ind w:left="397"/>
              <w:contextualSpacing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properties of molecular systems </w:t>
            </w:r>
            <w:r w:rsidR="007978B3">
              <w:rPr>
                <w:rFonts w:ascii="Calibri" w:hAnsi="Calibri" w:cs="Calibri"/>
                <w:lang w:val="en-US"/>
              </w:rPr>
              <w:t>(</w:t>
            </w:r>
            <w:r>
              <w:rPr>
                <w:rFonts w:ascii="Calibri" w:hAnsi="Calibri" w:cs="Calibri"/>
                <w:lang w:val="en-US"/>
              </w:rPr>
              <w:t>gas phase</w:t>
            </w:r>
            <w:r w:rsidR="007978B3">
              <w:rPr>
                <w:rFonts w:ascii="Calibri" w:hAnsi="Calibri" w:cs="Calibri"/>
                <w:lang w:val="en-US"/>
              </w:rPr>
              <w:t>, liquid and</w:t>
            </w:r>
            <w:r>
              <w:rPr>
                <w:rFonts w:ascii="Calibri" w:hAnsi="Calibri" w:cs="Calibri"/>
                <w:lang w:val="en-US"/>
              </w:rPr>
              <w:t xml:space="preserve"> solid</w:t>
            </w:r>
            <w:r w:rsidR="007978B3">
              <w:rPr>
                <w:rFonts w:ascii="Calibri" w:hAnsi="Calibri" w:cs="Calibri"/>
                <w:lang w:val="en-US"/>
              </w:rPr>
              <w:t>).</w:t>
            </w:r>
          </w:p>
          <w:p w14:paraId="2B4C34B7" w14:textId="5233A4D4" w:rsidR="00AF5401" w:rsidRDefault="00AF5401" w:rsidP="00494704">
            <w:pPr>
              <w:pStyle w:val="Akapitzlist"/>
              <w:numPr>
                <w:ilvl w:val="0"/>
                <w:numId w:val="15"/>
              </w:numPr>
              <w:spacing w:before="100" w:line="23" w:lineRule="atLeast"/>
              <w:ind w:left="397"/>
              <w:contextualSpacing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Thermodynamics vs</w:t>
            </w:r>
            <w:r w:rsidR="00127C1E">
              <w:rPr>
                <w:rFonts w:ascii="Calibri" w:hAnsi="Calibri" w:cs="Calibri"/>
                <w:lang w:val="en-US"/>
              </w:rPr>
              <w:t>.</w:t>
            </w:r>
            <w:r>
              <w:rPr>
                <w:rFonts w:ascii="Calibri" w:hAnsi="Calibri" w:cs="Calibri"/>
                <w:lang w:val="en-US"/>
              </w:rPr>
              <w:t xml:space="preserve"> kinetics. </w:t>
            </w:r>
            <w:r w:rsidR="00536BAA">
              <w:rPr>
                <w:rFonts w:ascii="Calibri" w:hAnsi="Calibri" w:cs="Calibri"/>
                <w:lang w:val="en-US"/>
              </w:rPr>
              <w:t>Statistical analysis.</w:t>
            </w:r>
          </w:p>
          <w:p w14:paraId="6F310685" w14:textId="77777777" w:rsidR="00AF5401" w:rsidRDefault="00AF5401" w:rsidP="00494704">
            <w:pPr>
              <w:pStyle w:val="Akapitzlist"/>
              <w:numPr>
                <w:ilvl w:val="0"/>
                <w:numId w:val="15"/>
              </w:numPr>
              <w:spacing w:before="100" w:line="23" w:lineRule="atLeast"/>
              <w:ind w:left="397"/>
              <w:contextualSpacing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Molecular dynamics based on molecular mechanics. Force field.</w:t>
            </w:r>
          </w:p>
          <w:p w14:paraId="387E4917" w14:textId="77777777" w:rsidR="007978B3" w:rsidRDefault="00581716" w:rsidP="00581716">
            <w:pPr>
              <w:spacing w:line="23" w:lineRule="atLeast"/>
              <w:jc w:val="both"/>
              <w:rPr>
                <w:rFonts w:ascii="Calibri" w:hAnsi="Calibri" w:cs="Calibri"/>
                <w:lang w:val="en-US"/>
              </w:rPr>
            </w:pPr>
            <w:r w:rsidRPr="007978B3">
              <w:rPr>
                <w:rFonts w:ascii="Calibri" w:hAnsi="Calibri" w:cs="Calibri"/>
                <w:lang w:val="en-US"/>
              </w:rPr>
              <w:t xml:space="preserve">Seminar serves as a platform </w:t>
            </w:r>
            <w:r w:rsidR="007978B3">
              <w:rPr>
                <w:rFonts w:ascii="Calibri" w:hAnsi="Calibri" w:cs="Calibri"/>
                <w:lang w:val="en-US"/>
              </w:rPr>
              <w:t>for</w:t>
            </w:r>
            <w:r w:rsidRPr="007978B3">
              <w:rPr>
                <w:rFonts w:ascii="Calibri" w:hAnsi="Calibri" w:cs="Calibri"/>
                <w:lang w:val="en-US"/>
              </w:rPr>
              <w:t xml:space="preserve"> discussion </w:t>
            </w:r>
            <w:r w:rsidR="007978B3">
              <w:rPr>
                <w:rFonts w:ascii="Calibri" w:hAnsi="Calibri" w:cs="Calibri"/>
                <w:lang w:val="en-US"/>
              </w:rPr>
              <w:t>on</w:t>
            </w:r>
            <w:r w:rsidRPr="007978B3">
              <w:rPr>
                <w:rFonts w:ascii="Calibri" w:hAnsi="Calibri" w:cs="Calibri"/>
                <w:lang w:val="en-US"/>
              </w:rPr>
              <w:t xml:space="preserve"> the us</w:t>
            </w:r>
            <w:r w:rsidR="007978B3">
              <w:rPr>
                <w:rFonts w:ascii="Calibri" w:hAnsi="Calibri" w:cs="Calibri"/>
                <w:lang w:val="en-US"/>
              </w:rPr>
              <w:t>e</w:t>
            </w:r>
            <w:r w:rsidRPr="007978B3">
              <w:rPr>
                <w:rFonts w:ascii="Calibri" w:hAnsi="Calibri" w:cs="Calibri"/>
                <w:lang w:val="en-US"/>
              </w:rPr>
              <w:t xml:space="preserve"> of molecular modeling techniques</w:t>
            </w:r>
          </w:p>
          <w:p w14:paraId="79FF7512" w14:textId="5FC6CF2B" w:rsidR="006173D5" w:rsidRPr="00581716" w:rsidRDefault="00581716" w:rsidP="00581716">
            <w:pPr>
              <w:spacing w:line="23" w:lineRule="atLeast"/>
              <w:jc w:val="both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7978B3">
              <w:rPr>
                <w:rFonts w:ascii="Calibri" w:hAnsi="Calibri" w:cs="Calibri"/>
                <w:lang w:val="en-US"/>
              </w:rPr>
              <w:t xml:space="preserve">to unravel </w:t>
            </w:r>
            <w:r w:rsidR="00AC11C6" w:rsidRPr="007978B3">
              <w:rPr>
                <w:rFonts w:ascii="Calibri" w:hAnsi="Calibri" w:cs="Calibri"/>
                <w:lang w:val="en-US"/>
              </w:rPr>
              <w:t>phenomena present in the research of doctoral students</w:t>
            </w:r>
            <w:r w:rsidR="00AC11C6">
              <w:rPr>
                <w:rFonts w:ascii="Calibri" w:hAnsi="Calibri" w:cs="Calibri"/>
                <w:lang w:val="en-US"/>
              </w:rPr>
              <w:t>.</w:t>
            </w:r>
          </w:p>
        </w:tc>
      </w:tr>
    </w:tbl>
    <w:p w14:paraId="702629D2" w14:textId="77777777" w:rsidR="00543B5F" w:rsidRPr="006173D5" w:rsidRDefault="00E3090F" w:rsidP="006173D5">
      <w:pPr>
        <w:pStyle w:val="Akapitzlist"/>
        <w:numPr>
          <w:ilvl w:val="0"/>
          <w:numId w:val="1"/>
        </w:numPr>
        <w:spacing w:before="200" w:after="200" w:line="23" w:lineRule="atLeast"/>
        <w:ind w:left="714" w:hanging="357"/>
        <w:contextualSpacing w:val="0"/>
        <w:rPr>
          <w:rFonts w:ascii="Calibri" w:hAnsi="Calibri" w:cs="Calibri"/>
          <w:b/>
          <w:bCs/>
          <w:color w:val="auto"/>
        </w:rPr>
      </w:pPr>
      <w:r w:rsidRPr="006173D5">
        <w:rPr>
          <w:rFonts w:ascii="Calibri" w:hAnsi="Calibri" w:cs="Calibri"/>
          <w:b/>
          <w:bCs/>
          <w:color w:val="auto"/>
        </w:rPr>
        <w:t>SUBJECT LEARNING OUTCOMES</w:t>
      </w:r>
    </w:p>
    <w:tbl>
      <w:tblPr>
        <w:tblW w:w="97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528"/>
        <w:gridCol w:w="2264"/>
      </w:tblGrid>
      <w:tr w:rsidR="00543B5F" w:rsidRPr="00D551F8" w14:paraId="5BA2B5AD" w14:textId="77777777" w:rsidTr="007D0C04">
        <w:trPr>
          <w:cantSplit/>
          <w:trHeight w:val="1529"/>
        </w:trPr>
        <w:tc>
          <w:tcPr>
            <w:tcW w:w="1985" w:type="dxa"/>
            <w:textDirection w:val="btLr"/>
            <w:vAlign w:val="center"/>
          </w:tcPr>
          <w:p w14:paraId="031F6344" w14:textId="77777777" w:rsidR="00543B5F" w:rsidRPr="006173D5" w:rsidRDefault="00B24950" w:rsidP="006173D5">
            <w:pPr>
              <w:spacing w:line="23" w:lineRule="atLeast"/>
              <w:ind w:left="113" w:right="113"/>
              <w:rPr>
                <w:rFonts w:ascii="Calibri" w:hAnsi="Calibri" w:cs="Calibri"/>
                <w:b/>
                <w:color w:val="auto"/>
              </w:rPr>
            </w:pPr>
            <w:r w:rsidRPr="006173D5">
              <w:rPr>
                <w:rFonts w:ascii="Calibri" w:hAnsi="Calibri" w:cs="Calibri"/>
                <w:b/>
                <w:bCs/>
                <w:color w:val="auto"/>
              </w:rPr>
              <w:t xml:space="preserve">Learning </w:t>
            </w:r>
            <w:proofErr w:type="spellStart"/>
            <w:r w:rsidRPr="006173D5">
              <w:rPr>
                <w:rFonts w:ascii="Calibri" w:hAnsi="Calibri" w:cs="Calibri"/>
                <w:b/>
                <w:bCs/>
                <w:color w:val="auto"/>
              </w:rPr>
              <w:t>outcomes</w:t>
            </w:r>
            <w:proofErr w:type="spellEnd"/>
            <w:r w:rsidRPr="006173D5">
              <w:rPr>
                <w:rFonts w:ascii="Calibri" w:hAnsi="Calibri" w:cs="Calibri"/>
                <w:b/>
                <w:bCs/>
                <w:color w:val="auto"/>
              </w:rPr>
              <w:t xml:space="preserve"> </w:t>
            </w:r>
          </w:p>
        </w:tc>
        <w:tc>
          <w:tcPr>
            <w:tcW w:w="5528" w:type="dxa"/>
            <w:vAlign w:val="center"/>
          </w:tcPr>
          <w:p w14:paraId="662FD27C" w14:textId="77777777" w:rsidR="00543B5F" w:rsidRPr="00FF3E09" w:rsidRDefault="00427676" w:rsidP="006173D5">
            <w:pPr>
              <w:spacing w:line="23" w:lineRule="atLeast"/>
              <w:jc w:val="center"/>
              <w:rPr>
                <w:rFonts w:ascii="Calibri" w:hAnsi="Calibri" w:cs="Calibri"/>
                <w:b/>
                <w:color w:val="auto"/>
                <w:lang w:val="en-US"/>
              </w:rPr>
            </w:pPr>
            <w:r w:rsidRPr="00FF3E09">
              <w:rPr>
                <w:rFonts w:ascii="Calibri" w:hAnsi="Calibri" w:cs="Calibri"/>
                <w:b/>
                <w:color w:val="auto"/>
                <w:lang w:val="en-US"/>
              </w:rPr>
              <w:t>A doctoral student who has passed the subject:</w:t>
            </w:r>
          </w:p>
        </w:tc>
        <w:tc>
          <w:tcPr>
            <w:tcW w:w="2264" w:type="dxa"/>
          </w:tcPr>
          <w:p w14:paraId="53AAD463" w14:textId="179E207C" w:rsidR="007D0C04" w:rsidRPr="00FF3E09" w:rsidRDefault="00C74DD0" w:rsidP="006173D5">
            <w:pPr>
              <w:spacing w:line="23" w:lineRule="atLeast"/>
              <w:jc w:val="center"/>
              <w:rPr>
                <w:rFonts w:ascii="Calibri" w:hAnsi="Calibri" w:cs="Calibri"/>
                <w:b/>
                <w:color w:val="auto"/>
                <w:lang w:val="en-US"/>
              </w:rPr>
            </w:pPr>
            <w:r w:rsidRPr="00FF3E09">
              <w:rPr>
                <w:rFonts w:ascii="Calibri" w:hAnsi="Calibri" w:cs="Calibri"/>
                <w:b/>
                <w:color w:val="auto"/>
                <w:lang w:val="en-US"/>
              </w:rPr>
              <w:t>Reference to the</w:t>
            </w:r>
            <w:r w:rsidR="0089626A">
              <w:rPr>
                <w:rFonts w:ascii="Calibri" w:hAnsi="Calibri" w:cs="Calibri"/>
                <w:b/>
                <w:color w:val="auto"/>
                <w:lang w:val="en-US"/>
              </w:rPr>
              <w:t xml:space="preserve"> </w:t>
            </w:r>
            <w:r w:rsidRPr="00FF3E09">
              <w:rPr>
                <w:rFonts w:ascii="Calibri" w:hAnsi="Calibri" w:cs="Calibri"/>
                <w:b/>
                <w:color w:val="auto"/>
                <w:lang w:val="en-US"/>
              </w:rPr>
              <w:t>learning outcomes of Doctoral School</w:t>
            </w:r>
            <w:r w:rsidR="007D0C04" w:rsidRPr="00FF3E09">
              <w:rPr>
                <w:rFonts w:ascii="Calibri" w:hAnsi="Calibri" w:cs="Calibri"/>
                <w:b/>
                <w:color w:val="auto"/>
                <w:lang w:val="en-US"/>
              </w:rPr>
              <w:t xml:space="preserve"> </w:t>
            </w:r>
            <w:r w:rsidR="00427676" w:rsidRPr="00FF3E09">
              <w:rPr>
                <w:rFonts w:ascii="Calibri" w:hAnsi="Calibri" w:cs="Calibri"/>
                <w:b/>
                <w:color w:val="auto"/>
                <w:lang w:val="en-US"/>
              </w:rPr>
              <w:t xml:space="preserve">(according to the training program at the Doctoral School) </w:t>
            </w:r>
          </w:p>
        </w:tc>
      </w:tr>
      <w:tr w:rsidR="00543B5F" w:rsidRPr="00D551F8" w14:paraId="58E526E2" w14:textId="77777777" w:rsidTr="00EF3436">
        <w:trPr>
          <w:trHeight w:val="514"/>
        </w:trPr>
        <w:tc>
          <w:tcPr>
            <w:tcW w:w="9777" w:type="dxa"/>
            <w:gridSpan w:val="3"/>
          </w:tcPr>
          <w:p w14:paraId="0C209447" w14:textId="77777777" w:rsidR="00543B5F" w:rsidRPr="00FF3E09" w:rsidRDefault="0099345E" w:rsidP="006173D5">
            <w:pPr>
              <w:spacing w:before="100" w:line="23" w:lineRule="atLeast"/>
              <w:jc w:val="center"/>
              <w:rPr>
                <w:rFonts w:ascii="Calibri" w:hAnsi="Calibri" w:cs="Calibri"/>
                <w:color w:val="auto"/>
                <w:lang w:val="en-US"/>
              </w:rPr>
            </w:pPr>
            <w:r w:rsidRPr="00FF3E09">
              <w:rPr>
                <w:rFonts w:ascii="Calibri" w:hAnsi="Calibri" w:cs="Calibri"/>
                <w:b/>
                <w:color w:val="auto"/>
                <w:lang w:val="en-US"/>
              </w:rPr>
              <w:t xml:space="preserve">in </w:t>
            </w:r>
            <w:r w:rsidR="00D52841" w:rsidRPr="00FF3E09">
              <w:rPr>
                <w:rFonts w:ascii="Calibri" w:hAnsi="Calibri" w:cs="Calibri"/>
                <w:b/>
                <w:color w:val="auto"/>
                <w:lang w:val="en-US"/>
              </w:rPr>
              <w:t>the area</w:t>
            </w:r>
            <w:r w:rsidRPr="00FF3E09">
              <w:rPr>
                <w:rFonts w:ascii="Calibri" w:hAnsi="Calibri" w:cs="Calibri"/>
                <w:b/>
                <w:color w:val="auto"/>
                <w:lang w:val="en-US"/>
              </w:rPr>
              <w:t xml:space="preserve"> of KNOWLEDGE</w:t>
            </w:r>
            <w:r w:rsidR="00543B5F" w:rsidRPr="00FF3E09">
              <w:rPr>
                <w:rFonts w:ascii="Calibri" w:hAnsi="Calibri" w:cs="Calibri"/>
                <w:color w:val="auto"/>
                <w:lang w:val="en-US"/>
              </w:rPr>
              <w:t>:</w:t>
            </w:r>
          </w:p>
        </w:tc>
      </w:tr>
      <w:tr w:rsidR="00543B5F" w:rsidRPr="00FF3E09" w14:paraId="67DABB39" w14:textId="77777777" w:rsidTr="00EF3436">
        <w:trPr>
          <w:trHeight w:val="514"/>
        </w:trPr>
        <w:tc>
          <w:tcPr>
            <w:tcW w:w="1985" w:type="dxa"/>
          </w:tcPr>
          <w:p w14:paraId="6A1183B1" w14:textId="63273F03" w:rsidR="00543B5F" w:rsidRPr="00FF3E09" w:rsidRDefault="00075137" w:rsidP="00CC3424">
            <w:pPr>
              <w:spacing w:before="200" w:line="23" w:lineRule="atLeast"/>
              <w:jc w:val="center"/>
              <w:rPr>
                <w:rFonts w:ascii="Calibri" w:hAnsi="Calibri" w:cs="Calibri"/>
                <w:color w:val="auto"/>
                <w:lang w:val="en-US"/>
              </w:rPr>
            </w:pPr>
            <w:r>
              <w:rPr>
                <w:rFonts w:ascii="Calibri" w:hAnsi="Calibri" w:cs="Calibri"/>
                <w:color w:val="auto"/>
                <w:lang w:val="en-US"/>
              </w:rPr>
              <w:t>W01</w:t>
            </w:r>
          </w:p>
        </w:tc>
        <w:tc>
          <w:tcPr>
            <w:tcW w:w="5528" w:type="dxa"/>
          </w:tcPr>
          <w:p w14:paraId="3CF6041A" w14:textId="4F7C9E21" w:rsidR="00543B5F" w:rsidRPr="00FF3E09" w:rsidRDefault="00127C1E" w:rsidP="009621FA">
            <w:pPr>
              <w:pStyle w:val="Bodytext30"/>
              <w:shd w:val="clear" w:color="auto" w:fill="auto"/>
              <w:spacing w:before="100" w:line="23" w:lineRule="atLeast"/>
              <w:ind w:firstLine="0"/>
              <w:jc w:val="left"/>
              <w:rPr>
                <w:rFonts w:ascii="Calibri" w:hAnsi="Calibri" w:cs="Calibri"/>
                <w:lang w:val="en-US"/>
              </w:rPr>
            </w:pPr>
            <w:r w:rsidRPr="00127C1E">
              <w:rPr>
                <w:rFonts w:ascii="Calibri" w:hAnsi="Calibri" w:cs="Calibri"/>
                <w:lang w:val="en-US"/>
              </w:rPr>
              <w:t xml:space="preserve">The </w:t>
            </w:r>
            <w:r w:rsidRPr="00075137">
              <w:rPr>
                <w:rFonts w:ascii="Calibri" w:hAnsi="Calibri" w:cs="Calibri"/>
                <w:lang w:val="en-US"/>
              </w:rPr>
              <w:t xml:space="preserve">doctoral student has advanced knowledge of development trends in the application of </w:t>
            </w:r>
            <w:r>
              <w:rPr>
                <w:rFonts w:ascii="Calibri" w:hAnsi="Calibri" w:cs="Calibri"/>
                <w:lang w:val="en-US"/>
              </w:rPr>
              <w:t xml:space="preserve">molecular modeling in disciplines </w:t>
            </w:r>
            <w:r w:rsidRPr="00075137">
              <w:rPr>
                <w:rFonts w:ascii="Calibri" w:hAnsi="Calibri" w:cs="Calibri"/>
                <w:lang w:val="en-US"/>
              </w:rPr>
              <w:t>related to the research being pursued</w:t>
            </w:r>
            <w:r>
              <w:rPr>
                <w:rFonts w:ascii="Calibri" w:hAnsi="Calibri" w:cs="Calibri"/>
                <w:lang w:val="en-US"/>
              </w:rPr>
              <w:t>.</w:t>
            </w:r>
          </w:p>
        </w:tc>
        <w:tc>
          <w:tcPr>
            <w:tcW w:w="2264" w:type="dxa"/>
          </w:tcPr>
          <w:p w14:paraId="45083B60" w14:textId="1CC9D280" w:rsidR="00543B5F" w:rsidRPr="00FF3E09" w:rsidRDefault="00075137" w:rsidP="00CC3424">
            <w:pPr>
              <w:spacing w:before="200" w:line="23" w:lineRule="atLeast"/>
              <w:jc w:val="center"/>
              <w:rPr>
                <w:rFonts w:ascii="Calibri" w:hAnsi="Calibri" w:cs="Calibri"/>
                <w:color w:val="auto"/>
                <w:lang w:val="en-US"/>
              </w:rPr>
            </w:pPr>
            <w:r>
              <w:rPr>
                <w:rFonts w:ascii="Calibri" w:hAnsi="Calibri" w:cs="Calibri"/>
                <w:color w:val="auto"/>
                <w:lang w:val="en-US"/>
              </w:rPr>
              <w:t>SD_W0</w:t>
            </w:r>
            <w:r w:rsidR="00127C1E">
              <w:rPr>
                <w:rFonts w:ascii="Calibri" w:hAnsi="Calibri" w:cs="Calibri"/>
                <w:color w:val="auto"/>
                <w:lang w:val="en-US"/>
              </w:rPr>
              <w:t>2</w:t>
            </w:r>
          </w:p>
        </w:tc>
      </w:tr>
      <w:tr w:rsidR="00075137" w:rsidRPr="00FF3E09" w14:paraId="1FF080C7" w14:textId="77777777" w:rsidTr="00EF3436">
        <w:trPr>
          <w:trHeight w:val="514"/>
        </w:trPr>
        <w:tc>
          <w:tcPr>
            <w:tcW w:w="1985" w:type="dxa"/>
          </w:tcPr>
          <w:p w14:paraId="2191EC51" w14:textId="1F2C2BB2" w:rsidR="00075137" w:rsidRPr="00FF3E09" w:rsidRDefault="00075137" w:rsidP="00CC3424">
            <w:pPr>
              <w:spacing w:before="200" w:line="23" w:lineRule="atLeast"/>
              <w:jc w:val="center"/>
              <w:rPr>
                <w:rFonts w:ascii="Calibri" w:hAnsi="Calibri" w:cs="Calibri"/>
                <w:color w:val="auto"/>
                <w:lang w:val="en-US"/>
              </w:rPr>
            </w:pPr>
            <w:r>
              <w:rPr>
                <w:rFonts w:ascii="Calibri" w:hAnsi="Calibri" w:cs="Calibri"/>
                <w:color w:val="auto"/>
                <w:lang w:val="en-US"/>
              </w:rPr>
              <w:t>W02</w:t>
            </w:r>
          </w:p>
        </w:tc>
        <w:tc>
          <w:tcPr>
            <w:tcW w:w="5528" w:type="dxa"/>
          </w:tcPr>
          <w:p w14:paraId="76239346" w14:textId="5B703142" w:rsidR="00075137" w:rsidRPr="00FF3E09" w:rsidRDefault="00075137" w:rsidP="009621FA">
            <w:pPr>
              <w:pStyle w:val="Bodytext30"/>
              <w:shd w:val="clear" w:color="auto" w:fill="auto"/>
              <w:spacing w:before="100" w:line="23" w:lineRule="atLeast"/>
              <w:ind w:firstLine="0"/>
              <w:jc w:val="left"/>
              <w:rPr>
                <w:rFonts w:ascii="Calibri" w:hAnsi="Calibri" w:cs="Calibri"/>
                <w:lang w:val="en-US"/>
              </w:rPr>
            </w:pPr>
            <w:r w:rsidRPr="00075137">
              <w:rPr>
                <w:rFonts w:ascii="Calibri" w:hAnsi="Calibri" w:cs="Calibri"/>
                <w:lang w:val="en-US"/>
              </w:rPr>
              <w:t xml:space="preserve">The </w:t>
            </w:r>
            <w:r w:rsidR="00127C1E" w:rsidRPr="00127C1E">
              <w:rPr>
                <w:rFonts w:ascii="Calibri" w:hAnsi="Calibri" w:cs="Calibri"/>
                <w:lang w:val="en-US"/>
              </w:rPr>
              <w:t xml:space="preserve">doctoral student has </w:t>
            </w:r>
            <w:r w:rsidR="00536BAA" w:rsidRPr="00536BAA">
              <w:rPr>
                <w:rFonts w:ascii="Calibri" w:hAnsi="Calibri" w:cs="Calibri"/>
                <w:lang w:val="en-US"/>
              </w:rPr>
              <w:t xml:space="preserve">expanded knowledge of </w:t>
            </w:r>
            <w:r w:rsidR="00536BAA">
              <w:rPr>
                <w:rFonts w:ascii="Calibri" w:hAnsi="Calibri" w:cs="Calibri"/>
                <w:lang w:val="en-US"/>
              </w:rPr>
              <w:t xml:space="preserve">in silico </w:t>
            </w:r>
            <w:r w:rsidR="00536BAA" w:rsidRPr="00536BAA">
              <w:rPr>
                <w:rFonts w:ascii="Calibri" w:hAnsi="Calibri" w:cs="Calibri"/>
                <w:lang w:val="en-US"/>
              </w:rPr>
              <w:t>research methodologies, including statistical analysis of results</w:t>
            </w:r>
            <w:r w:rsidR="00536BAA">
              <w:rPr>
                <w:rFonts w:ascii="Calibri" w:hAnsi="Calibri" w:cs="Calibri"/>
                <w:lang w:val="en-US"/>
              </w:rPr>
              <w:t xml:space="preserve">. </w:t>
            </w:r>
          </w:p>
        </w:tc>
        <w:tc>
          <w:tcPr>
            <w:tcW w:w="2264" w:type="dxa"/>
          </w:tcPr>
          <w:p w14:paraId="4DD5D8F1" w14:textId="7BA110FC" w:rsidR="00075137" w:rsidRPr="00FF3E09" w:rsidRDefault="00075137" w:rsidP="00CC3424">
            <w:pPr>
              <w:spacing w:before="200" w:line="23" w:lineRule="atLeast"/>
              <w:jc w:val="center"/>
              <w:rPr>
                <w:rFonts w:ascii="Calibri" w:hAnsi="Calibri" w:cs="Calibri"/>
                <w:color w:val="auto"/>
                <w:lang w:val="en-US"/>
              </w:rPr>
            </w:pPr>
            <w:r>
              <w:rPr>
                <w:rFonts w:ascii="Calibri" w:hAnsi="Calibri" w:cs="Calibri"/>
                <w:color w:val="auto"/>
                <w:lang w:val="en-US"/>
              </w:rPr>
              <w:t>SD_W0</w:t>
            </w:r>
            <w:r w:rsidR="00127C1E">
              <w:rPr>
                <w:rFonts w:ascii="Calibri" w:hAnsi="Calibri" w:cs="Calibri"/>
                <w:color w:val="auto"/>
                <w:lang w:val="en-US"/>
              </w:rPr>
              <w:t>3</w:t>
            </w:r>
          </w:p>
        </w:tc>
      </w:tr>
      <w:tr w:rsidR="00543B5F" w:rsidRPr="00D551F8" w14:paraId="2CC419ED" w14:textId="77777777" w:rsidTr="00EF3436">
        <w:trPr>
          <w:trHeight w:val="514"/>
        </w:trPr>
        <w:tc>
          <w:tcPr>
            <w:tcW w:w="9777" w:type="dxa"/>
            <w:gridSpan w:val="3"/>
          </w:tcPr>
          <w:p w14:paraId="4D4D6262" w14:textId="77777777" w:rsidR="00543B5F" w:rsidRPr="00FF3E09" w:rsidRDefault="00166E81" w:rsidP="006173D5">
            <w:pPr>
              <w:spacing w:before="100" w:line="23" w:lineRule="atLeast"/>
              <w:jc w:val="center"/>
              <w:rPr>
                <w:rFonts w:ascii="Calibri" w:hAnsi="Calibri" w:cs="Calibri"/>
                <w:b/>
                <w:color w:val="auto"/>
                <w:lang w:val="en-US"/>
              </w:rPr>
            </w:pPr>
            <w:r w:rsidRPr="00FF3E09">
              <w:rPr>
                <w:rFonts w:ascii="Calibri" w:hAnsi="Calibri" w:cs="Calibri"/>
                <w:b/>
                <w:color w:val="auto"/>
                <w:lang w:val="en-US"/>
              </w:rPr>
              <w:t xml:space="preserve">in </w:t>
            </w:r>
            <w:r w:rsidR="00D52841" w:rsidRPr="00FF3E09">
              <w:rPr>
                <w:rFonts w:ascii="Calibri" w:hAnsi="Calibri" w:cs="Calibri"/>
                <w:b/>
                <w:color w:val="auto"/>
                <w:lang w:val="en-US"/>
              </w:rPr>
              <w:t>the area</w:t>
            </w:r>
            <w:r w:rsidRPr="00FF3E09">
              <w:rPr>
                <w:rFonts w:ascii="Calibri" w:hAnsi="Calibri" w:cs="Calibri"/>
                <w:b/>
                <w:color w:val="auto"/>
                <w:lang w:val="en-US"/>
              </w:rPr>
              <w:t xml:space="preserve"> of SKILLS</w:t>
            </w:r>
            <w:r w:rsidR="00543B5F" w:rsidRPr="00FF3E09">
              <w:rPr>
                <w:rFonts w:ascii="Calibri" w:hAnsi="Calibri" w:cs="Calibri"/>
                <w:b/>
                <w:color w:val="auto"/>
                <w:lang w:val="en-US"/>
              </w:rPr>
              <w:t>:</w:t>
            </w:r>
          </w:p>
        </w:tc>
      </w:tr>
      <w:tr w:rsidR="00543B5F" w:rsidRPr="00FF3E09" w14:paraId="0B929CD6" w14:textId="77777777" w:rsidTr="007D0C04">
        <w:trPr>
          <w:trHeight w:val="566"/>
        </w:trPr>
        <w:tc>
          <w:tcPr>
            <w:tcW w:w="1985" w:type="dxa"/>
          </w:tcPr>
          <w:p w14:paraId="7A236825" w14:textId="35B622A7" w:rsidR="00543B5F" w:rsidRPr="00FF3E09" w:rsidRDefault="00075137" w:rsidP="00CC3424">
            <w:pPr>
              <w:spacing w:before="200" w:line="23" w:lineRule="atLeast"/>
              <w:jc w:val="center"/>
              <w:rPr>
                <w:rFonts w:ascii="Calibri" w:hAnsi="Calibri" w:cs="Calibri"/>
                <w:color w:val="auto"/>
                <w:lang w:val="en-US"/>
              </w:rPr>
            </w:pPr>
            <w:r>
              <w:rPr>
                <w:rFonts w:ascii="Calibri" w:hAnsi="Calibri" w:cs="Calibri"/>
                <w:color w:val="auto"/>
                <w:lang w:val="en-US"/>
              </w:rPr>
              <w:t>U01</w:t>
            </w:r>
          </w:p>
        </w:tc>
        <w:tc>
          <w:tcPr>
            <w:tcW w:w="5528" w:type="dxa"/>
          </w:tcPr>
          <w:p w14:paraId="3B5F457C" w14:textId="7A1E94DA" w:rsidR="00543B5F" w:rsidRPr="00FF3E09" w:rsidRDefault="00075137" w:rsidP="00CC3424">
            <w:pPr>
              <w:pStyle w:val="Bodytext30"/>
              <w:shd w:val="clear" w:color="auto" w:fill="auto"/>
              <w:spacing w:before="100" w:line="23" w:lineRule="atLeast"/>
              <w:ind w:firstLine="0"/>
              <w:jc w:val="left"/>
              <w:rPr>
                <w:rFonts w:ascii="Calibri" w:hAnsi="Calibri" w:cs="Calibri"/>
                <w:lang w:val="en-US"/>
              </w:rPr>
            </w:pPr>
            <w:r w:rsidRPr="00075137">
              <w:rPr>
                <w:rFonts w:ascii="Calibri" w:hAnsi="Calibri" w:cs="Calibri"/>
                <w:lang w:val="en-US"/>
              </w:rPr>
              <w:t xml:space="preserve">The </w:t>
            </w:r>
            <w:r w:rsidR="00536BAA" w:rsidRPr="00536BAA">
              <w:rPr>
                <w:rFonts w:ascii="Calibri" w:hAnsi="Calibri" w:cs="Calibri"/>
                <w:lang w:val="en-US"/>
              </w:rPr>
              <w:t>doctoral student is capable of utilizing knowledge from various disciplines to identify, formulate, and creatively solve complex problems or undertake research</w:t>
            </w:r>
            <w:r w:rsidR="00536BAA">
              <w:rPr>
                <w:rFonts w:ascii="Calibri" w:hAnsi="Calibri" w:cs="Calibri"/>
                <w:lang w:val="en-US"/>
              </w:rPr>
              <w:t xml:space="preserve"> </w:t>
            </w:r>
            <w:r w:rsidR="00536BAA" w:rsidRPr="00536BAA">
              <w:rPr>
                <w:rFonts w:ascii="Calibri" w:hAnsi="Calibri" w:cs="Calibri"/>
                <w:lang w:val="en-US"/>
              </w:rPr>
              <w:t>project tasks</w:t>
            </w:r>
            <w:r w:rsidR="00536BAA">
              <w:rPr>
                <w:rFonts w:ascii="Calibri" w:hAnsi="Calibri" w:cs="Calibri"/>
                <w:lang w:val="en-US"/>
              </w:rPr>
              <w:t>.</w:t>
            </w:r>
          </w:p>
        </w:tc>
        <w:tc>
          <w:tcPr>
            <w:tcW w:w="2264" w:type="dxa"/>
          </w:tcPr>
          <w:p w14:paraId="50F96B34" w14:textId="1FF852EC" w:rsidR="00543B5F" w:rsidRPr="00FF3E09" w:rsidRDefault="00075137" w:rsidP="00CC3424">
            <w:pPr>
              <w:spacing w:before="200" w:line="23" w:lineRule="atLeast"/>
              <w:jc w:val="center"/>
              <w:rPr>
                <w:rFonts w:ascii="Calibri" w:hAnsi="Calibri" w:cs="Calibri"/>
                <w:color w:val="auto"/>
                <w:lang w:val="en-US"/>
              </w:rPr>
            </w:pPr>
            <w:r>
              <w:rPr>
                <w:rFonts w:ascii="Calibri" w:hAnsi="Calibri" w:cs="Calibri"/>
                <w:color w:val="auto"/>
                <w:lang w:val="en-US"/>
              </w:rPr>
              <w:t>SD_U0</w:t>
            </w:r>
            <w:r w:rsidR="00536BAA">
              <w:rPr>
                <w:rFonts w:ascii="Calibri" w:hAnsi="Calibri" w:cs="Calibri"/>
                <w:color w:val="auto"/>
                <w:lang w:val="en-US"/>
              </w:rPr>
              <w:t>3</w:t>
            </w:r>
          </w:p>
        </w:tc>
      </w:tr>
      <w:tr w:rsidR="00075137" w:rsidRPr="00FF3E09" w14:paraId="6743A282" w14:textId="77777777" w:rsidTr="007D0C04">
        <w:trPr>
          <w:trHeight w:val="566"/>
        </w:trPr>
        <w:tc>
          <w:tcPr>
            <w:tcW w:w="1985" w:type="dxa"/>
          </w:tcPr>
          <w:p w14:paraId="70B3A8F1" w14:textId="13D6B95B" w:rsidR="00075137" w:rsidRPr="00FF3E09" w:rsidRDefault="00075137" w:rsidP="00CC3424">
            <w:pPr>
              <w:spacing w:before="200" w:line="23" w:lineRule="atLeast"/>
              <w:jc w:val="center"/>
              <w:rPr>
                <w:rFonts w:ascii="Calibri" w:hAnsi="Calibri" w:cs="Calibri"/>
                <w:color w:val="auto"/>
                <w:lang w:val="en-US"/>
              </w:rPr>
            </w:pPr>
            <w:r>
              <w:rPr>
                <w:rFonts w:ascii="Calibri" w:hAnsi="Calibri" w:cs="Calibri"/>
                <w:color w:val="auto"/>
                <w:lang w:val="en-US"/>
              </w:rPr>
              <w:t>U02</w:t>
            </w:r>
          </w:p>
        </w:tc>
        <w:tc>
          <w:tcPr>
            <w:tcW w:w="5528" w:type="dxa"/>
          </w:tcPr>
          <w:p w14:paraId="376526E1" w14:textId="4864BB3F" w:rsidR="00075137" w:rsidRPr="00FF3E09" w:rsidRDefault="00075137" w:rsidP="00CC3424">
            <w:pPr>
              <w:pStyle w:val="Bodytext30"/>
              <w:shd w:val="clear" w:color="auto" w:fill="auto"/>
              <w:spacing w:before="100" w:line="23" w:lineRule="atLeast"/>
              <w:ind w:firstLine="0"/>
              <w:jc w:val="left"/>
              <w:rPr>
                <w:rFonts w:ascii="Calibri" w:hAnsi="Calibri" w:cs="Calibri"/>
                <w:lang w:val="en-US"/>
              </w:rPr>
            </w:pPr>
            <w:r w:rsidRPr="00075137">
              <w:rPr>
                <w:rFonts w:ascii="Calibri" w:hAnsi="Calibri" w:cs="Calibri"/>
                <w:lang w:val="en-US"/>
              </w:rPr>
              <w:t>The</w:t>
            </w:r>
            <w:r w:rsidR="00536BAA" w:rsidRPr="00536BAA">
              <w:rPr>
                <w:rFonts w:ascii="Calibri" w:hAnsi="Calibri" w:cs="Calibri"/>
                <w:lang w:val="en-US"/>
              </w:rPr>
              <w:t xml:space="preserve"> doctoral student can design and conduct educational activities, utilizing modern teaching methods and tools.</w:t>
            </w:r>
          </w:p>
        </w:tc>
        <w:tc>
          <w:tcPr>
            <w:tcW w:w="2264" w:type="dxa"/>
          </w:tcPr>
          <w:p w14:paraId="3E914CFF" w14:textId="1CE55DDF" w:rsidR="00075137" w:rsidRPr="00FF3E09" w:rsidRDefault="00075137" w:rsidP="00CC3424">
            <w:pPr>
              <w:spacing w:before="200" w:line="23" w:lineRule="atLeast"/>
              <w:jc w:val="center"/>
              <w:rPr>
                <w:rFonts w:ascii="Calibri" w:hAnsi="Calibri" w:cs="Calibri"/>
                <w:color w:val="auto"/>
                <w:lang w:val="en-US"/>
              </w:rPr>
            </w:pPr>
            <w:r>
              <w:rPr>
                <w:rFonts w:ascii="Calibri" w:hAnsi="Calibri" w:cs="Calibri"/>
                <w:color w:val="auto"/>
                <w:lang w:val="en-US"/>
              </w:rPr>
              <w:t>SD_U</w:t>
            </w:r>
            <w:r w:rsidR="00536BAA">
              <w:rPr>
                <w:rFonts w:ascii="Calibri" w:hAnsi="Calibri" w:cs="Calibri"/>
                <w:color w:val="auto"/>
                <w:lang w:val="en-US"/>
              </w:rPr>
              <w:t>11</w:t>
            </w:r>
          </w:p>
        </w:tc>
      </w:tr>
      <w:tr w:rsidR="00543B5F" w:rsidRPr="00D551F8" w14:paraId="54C89B12" w14:textId="77777777" w:rsidTr="00EF3436">
        <w:trPr>
          <w:trHeight w:val="514"/>
        </w:trPr>
        <w:tc>
          <w:tcPr>
            <w:tcW w:w="9777" w:type="dxa"/>
            <w:gridSpan w:val="3"/>
          </w:tcPr>
          <w:p w14:paraId="12976349" w14:textId="77777777" w:rsidR="00543B5F" w:rsidRPr="00FF3E09" w:rsidRDefault="00360D2F" w:rsidP="006173D5">
            <w:pPr>
              <w:spacing w:before="100" w:line="23" w:lineRule="atLeast"/>
              <w:jc w:val="center"/>
              <w:rPr>
                <w:rFonts w:ascii="Calibri" w:hAnsi="Calibri" w:cs="Calibri"/>
                <w:b/>
                <w:color w:val="auto"/>
                <w:lang w:val="en-US"/>
              </w:rPr>
            </w:pPr>
            <w:r w:rsidRPr="00FF3E09">
              <w:rPr>
                <w:rFonts w:ascii="Calibri" w:hAnsi="Calibri" w:cs="Calibri"/>
                <w:b/>
                <w:color w:val="auto"/>
                <w:lang w:val="en-US"/>
              </w:rPr>
              <w:t xml:space="preserve">in </w:t>
            </w:r>
            <w:r w:rsidR="00D52841" w:rsidRPr="00FF3E09">
              <w:rPr>
                <w:rFonts w:ascii="Calibri" w:hAnsi="Calibri" w:cs="Calibri"/>
                <w:b/>
                <w:color w:val="auto"/>
                <w:lang w:val="en-US"/>
              </w:rPr>
              <w:t>the area</w:t>
            </w:r>
            <w:r w:rsidRPr="00FF3E09">
              <w:rPr>
                <w:rFonts w:ascii="Calibri" w:hAnsi="Calibri" w:cs="Calibri"/>
                <w:b/>
                <w:color w:val="auto"/>
                <w:lang w:val="en-US"/>
              </w:rPr>
              <w:t xml:space="preserve"> of SOCIAL COMPETENCE</w:t>
            </w:r>
            <w:r w:rsidR="00543B5F" w:rsidRPr="00FF3E09">
              <w:rPr>
                <w:rFonts w:ascii="Calibri" w:hAnsi="Calibri" w:cs="Calibri"/>
                <w:b/>
                <w:color w:val="auto"/>
                <w:lang w:val="en-US"/>
              </w:rPr>
              <w:t>:</w:t>
            </w:r>
          </w:p>
        </w:tc>
      </w:tr>
      <w:tr w:rsidR="00543B5F" w:rsidRPr="00FF3E09" w14:paraId="5C784940" w14:textId="77777777" w:rsidTr="00EF3436">
        <w:trPr>
          <w:trHeight w:val="514"/>
        </w:trPr>
        <w:tc>
          <w:tcPr>
            <w:tcW w:w="1985" w:type="dxa"/>
          </w:tcPr>
          <w:p w14:paraId="2EF1DA2E" w14:textId="4AB35127" w:rsidR="00543B5F" w:rsidRPr="00FF3E09" w:rsidRDefault="00CE24F3" w:rsidP="00CC3424">
            <w:pPr>
              <w:spacing w:before="200" w:line="23" w:lineRule="atLeast"/>
              <w:jc w:val="center"/>
              <w:rPr>
                <w:rFonts w:ascii="Calibri" w:hAnsi="Calibri" w:cs="Calibri"/>
                <w:color w:val="auto"/>
                <w:lang w:val="en-US"/>
              </w:rPr>
            </w:pPr>
            <w:r>
              <w:rPr>
                <w:rFonts w:ascii="Calibri" w:hAnsi="Calibri" w:cs="Calibri"/>
                <w:color w:val="auto"/>
                <w:lang w:val="en-US"/>
              </w:rPr>
              <w:t>K01</w:t>
            </w:r>
          </w:p>
        </w:tc>
        <w:tc>
          <w:tcPr>
            <w:tcW w:w="5528" w:type="dxa"/>
          </w:tcPr>
          <w:p w14:paraId="0F4BEBFC" w14:textId="398EC3AD" w:rsidR="00543B5F" w:rsidRPr="00FF3E09" w:rsidRDefault="00CE24F3" w:rsidP="00CC3424">
            <w:pPr>
              <w:pStyle w:val="Bodytext30"/>
              <w:shd w:val="clear" w:color="auto" w:fill="auto"/>
              <w:spacing w:before="100" w:line="23" w:lineRule="atLeast"/>
              <w:ind w:firstLine="0"/>
              <w:jc w:val="left"/>
              <w:rPr>
                <w:rFonts w:ascii="Calibri" w:hAnsi="Calibri" w:cs="Calibri"/>
                <w:lang w:val="en-US"/>
              </w:rPr>
            </w:pPr>
            <w:r w:rsidRPr="00CE24F3">
              <w:rPr>
                <w:rFonts w:ascii="Calibri" w:hAnsi="Calibri" w:cs="Calibri"/>
                <w:lang w:val="en-US"/>
              </w:rPr>
              <w:t xml:space="preserve">The </w:t>
            </w:r>
            <w:r w:rsidR="00536BAA" w:rsidRPr="00536BAA">
              <w:rPr>
                <w:rFonts w:ascii="Calibri" w:hAnsi="Calibri" w:cs="Calibri"/>
                <w:lang w:val="en-US"/>
              </w:rPr>
              <w:t>doctoral student is able to justify the significance of knowledge in addressing cognitive and practical problems</w:t>
            </w:r>
            <w:r w:rsidR="00536BAA">
              <w:rPr>
                <w:rFonts w:ascii="Calibri" w:hAnsi="Calibri" w:cs="Calibri"/>
                <w:lang w:val="en-US"/>
              </w:rPr>
              <w:t>.</w:t>
            </w:r>
          </w:p>
        </w:tc>
        <w:tc>
          <w:tcPr>
            <w:tcW w:w="2264" w:type="dxa"/>
          </w:tcPr>
          <w:p w14:paraId="6EA8CAC8" w14:textId="11019572" w:rsidR="00543B5F" w:rsidRPr="00FF3E09" w:rsidRDefault="00CE24F3" w:rsidP="00CC3424">
            <w:pPr>
              <w:spacing w:before="200" w:line="23" w:lineRule="atLeast"/>
              <w:jc w:val="center"/>
              <w:rPr>
                <w:rFonts w:ascii="Calibri" w:hAnsi="Calibri" w:cs="Calibri"/>
                <w:color w:val="auto"/>
                <w:lang w:val="en-US"/>
              </w:rPr>
            </w:pPr>
            <w:r>
              <w:rPr>
                <w:rFonts w:ascii="Calibri" w:hAnsi="Calibri" w:cs="Calibri"/>
                <w:color w:val="auto"/>
                <w:lang w:val="en-US"/>
              </w:rPr>
              <w:t>SD_K0</w:t>
            </w:r>
            <w:r w:rsidR="00536BAA">
              <w:rPr>
                <w:rFonts w:ascii="Calibri" w:hAnsi="Calibri" w:cs="Calibri"/>
                <w:color w:val="auto"/>
                <w:lang w:val="en-US"/>
              </w:rPr>
              <w:t>2</w:t>
            </w:r>
          </w:p>
        </w:tc>
      </w:tr>
      <w:tr w:rsidR="00536BAA" w:rsidRPr="00FF3E09" w14:paraId="6B83A15D" w14:textId="77777777" w:rsidTr="00EF3436">
        <w:trPr>
          <w:trHeight w:val="514"/>
        </w:trPr>
        <w:tc>
          <w:tcPr>
            <w:tcW w:w="1985" w:type="dxa"/>
          </w:tcPr>
          <w:p w14:paraId="6FEE8CC6" w14:textId="561CBD46" w:rsidR="00536BAA" w:rsidRDefault="00536BAA" w:rsidP="00CC3424">
            <w:pPr>
              <w:spacing w:before="200" w:line="23" w:lineRule="atLeast"/>
              <w:jc w:val="center"/>
              <w:rPr>
                <w:rFonts w:ascii="Calibri" w:hAnsi="Calibri" w:cs="Calibri"/>
                <w:color w:val="auto"/>
                <w:lang w:val="en-US"/>
              </w:rPr>
            </w:pPr>
            <w:r>
              <w:rPr>
                <w:rFonts w:ascii="Calibri" w:hAnsi="Calibri" w:cs="Calibri"/>
                <w:color w:val="auto"/>
                <w:lang w:val="en-US"/>
              </w:rPr>
              <w:t>K02</w:t>
            </w:r>
          </w:p>
        </w:tc>
        <w:tc>
          <w:tcPr>
            <w:tcW w:w="5528" w:type="dxa"/>
          </w:tcPr>
          <w:p w14:paraId="2D9B7241" w14:textId="0EA4E92A" w:rsidR="00536BAA" w:rsidRPr="00CE24F3" w:rsidRDefault="00536BAA" w:rsidP="00CC3424">
            <w:pPr>
              <w:pStyle w:val="Bodytext30"/>
              <w:shd w:val="clear" w:color="auto" w:fill="auto"/>
              <w:spacing w:before="100" w:line="23" w:lineRule="atLeast"/>
              <w:ind w:firstLine="0"/>
              <w:jc w:val="left"/>
              <w:rPr>
                <w:rFonts w:ascii="Calibri" w:hAnsi="Calibri" w:cs="Calibri"/>
                <w:lang w:val="en-US"/>
              </w:rPr>
            </w:pPr>
            <w:r w:rsidRPr="00536BAA">
              <w:rPr>
                <w:rFonts w:ascii="Calibri" w:hAnsi="Calibri" w:cs="Calibri"/>
                <w:lang w:val="en-US"/>
              </w:rPr>
              <w:t>The doctoral student can fulfill the obligations of a researcher and creator toward society, as well as initiate actions in the public interest</w:t>
            </w:r>
            <w:r>
              <w:rPr>
                <w:rFonts w:ascii="Calibri" w:hAnsi="Calibri" w:cs="Calibri"/>
                <w:lang w:val="en-US"/>
              </w:rPr>
              <w:t>.</w:t>
            </w:r>
          </w:p>
        </w:tc>
        <w:tc>
          <w:tcPr>
            <w:tcW w:w="2264" w:type="dxa"/>
          </w:tcPr>
          <w:p w14:paraId="3F7AF7DD" w14:textId="7A34A901" w:rsidR="00536BAA" w:rsidRDefault="00536BAA" w:rsidP="00CC3424">
            <w:pPr>
              <w:spacing w:before="200" w:line="23" w:lineRule="atLeast"/>
              <w:jc w:val="center"/>
              <w:rPr>
                <w:rFonts w:ascii="Calibri" w:hAnsi="Calibri" w:cs="Calibri"/>
                <w:color w:val="auto"/>
                <w:lang w:val="en-US"/>
              </w:rPr>
            </w:pPr>
            <w:r>
              <w:rPr>
                <w:rFonts w:ascii="Calibri" w:hAnsi="Calibri" w:cs="Calibri"/>
                <w:color w:val="auto"/>
                <w:lang w:val="en-US"/>
              </w:rPr>
              <w:t>SD_K03</w:t>
            </w:r>
          </w:p>
        </w:tc>
      </w:tr>
    </w:tbl>
    <w:p w14:paraId="0D9EF9FD" w14:textId="77777777" w:rsidR="00543B5F" w:rsidRPr="00FF3E09" w:rsidRDefault="00B1533B" w:rsidP="006173D5">
      <w:pPr>
        <w:pStyle w:val="Akapitzlist"/>
        <w:numPr>
          <w:ilvl w:val="0"/>
          <w:numId w:val="1"/>
        </w:numPr>
        <w:spacing w:before="200" w:after="200" w:line="23" w:lineRule="atLeast"/>
        <w:ind w:left="714" w:hanging="357"/>
        <w:contextualSpacing w:val="0"/>
        <w:rPr>
          <w:rFonts w:ascii="Calibri" w:hAnsi="Calibri" w:cs="Calibri"/>
          <w:color w:val="auto"/>
          <w:lang w:val="en-US"/>
        </w:rPr>
      </w:pPr>
      <w:r w:rsidRPr="00FF3E09">
        <w:rPr>
          <w:rFonts w:ascii="Calibri" w:hAnsi="Calibri" w:cs="Calibri"/>
          <w:b/>
          <w:color w:val="auto"/>
          <w:lang w:val="en-US"/>
        </w:rPr>
        <w:t>METHODS OF ASSESSMENT OF THE INTENDED LEARNING OUTCOMES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543B5F" w:rsidRPr="006173D5" w14:paraId="5EFF4C97" w14:textId="77777777" w:rsidTr="00EF3436">
        <w:trPr>
          <w:trHeight w:val="284"/>
        </w:trPr>
        <w:tc>
          <w:tcPr>
            <w:tcW w:w="1830" w:type="dxa"/>
            <w:vMerge w:val="restart"/>
            <w:vAlign w:val="center"/>
          </w:tcPr>
          <w:p w14:paraId="26E91B4E" w14:textId="77777777" w:rsidR="00543B5F" w:rsidRPr="006173D5" w:rsidRDefault="00292F54" w:rsidP="006173D5">
            <w:pPr>
              <w:spacing w:line="23" w:lineRule="atLeast"/>
              <w:rPr>
                <w:rFonts w:ascii="Calibri" w:hAnsi="Calibri" w:cs="Calibri"/>
                <w:bCs/>
                <w:color w:val="auto"/>
              </w:rPr>
            </w:pPr>
            <w:r w:rsidRPr="006173D5">
              <w:rPr>
                <w:rFonts w:ascii="Calibri" w:hAnsi="Calibri" w:cs="Calibri"/>
                <w:b/>
                <w:bCs/>
                <w:color w:val="auto"/>
              </w:rPr>
              <w:t>SUBJECT LEARNING OUTCOMES</w:t>
            </w:r>
          </w:p>
        </w:tc>
        <w:tc>
          <w:tcPr>
            <w:tcW w:w="7951" w:type="dxa"/>
            <w:gridSpan w:val="21"/>
          </w:tcPr>
          <w:p w14:paraId="57C9423F" w14:textId="77777777" w:rsidR="00543B5F" w:rsidRPr="006173D5" w:rsidRDefault="009C5AEB" w:rsidP="006173D5">
            <w:pPr>
              <w:spacing w:line="23" w:lineRule="atLeast"/>
              <w:jc w:val="center"/>
              <w:rPr>
                <w:rFonts w:ascii="Calibri" w:hAnsi="Calibri" w:cs="Calibri"/>
                <w:color w:val="auto"/>
              </w:rPr>
            </w:pPr>
            <w:r w:rsidRPr="006173D5">
              <w:rPr>
                <w:rFonts w:ascii="Calibri" w:hAnsi="Calibri" w:cs="Calibri"/>
                <w:b/>
                <w:color w:val="auto"/>
              </w:rPr>
              <w:t xml:space="preserve">METHOD OF </w:t>
            </w:r>
            <w:r w:rsidR="005973FC" w:rsidRPr="006173D5">
              <w:rPr>
                <w:rFonts w:ascii="Calibri" w:hAnsi="Calibri" w:cs="Calibri"/>
                <w:b/>
                <w:color w:val="auto"/>
              </w:rPr>
              <w:t>ASSESSMENT</w:t>
            </w:r>
            <w:r w:rsidRPr="006173D5">
              <w:rPr>
                <w:rFonts w:ascii="Calibri" w:hAnsi="Calibri" w:cs="Calibri"/>
                <w:b/>
                <w:color w:val="auto"/>
              </w:rPr>
              <w:t xml:space="preserve"> </w:t>
            </w:r>
            <w:r w:rsidR="00543B5F" w:rsidRPr="006173D5">
              <w:rPr>
                <w:rFonts w:ascii="Calibri" w:hAnsi="Calibri" w:cs="Calibri"/>
                <w:b/>
                <w:color w:val="auto"/>
              </w:rPr>
              <w:t>(+/-)</w:t>
            </w:r>
          </w:p>
        </w:tc>
      </w:tr>
      <w:tr w:rsidR="00543B5F" w:rsidRPr="006173D5" w14:paraId="3C313EBB" w14:textId="77777777" w:rsidTr="00EF3436">
        <w:trPr>
          <w:trHeight w:val="284"/>
        </w:trPr>
        <w:tc>
          <w:tcPr>
            <w:tcW w:w="1830" w:type="dxa"/>
            <w:vMerge/>
          </w:tcPr>
          <w:p w14:paraId="032A37AB" w14:textId="77777777" w:rsidR="00543B5F" w:rsidRPr="006173D5" w:rsidRDefault="00543B5F" w:rsidP="006173D5">
            <w:pPr>
              <w:spacing w:line="23" w:lineRule="atLeas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gridSpan w:val="3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05A64370" w14:textId="77777777" w:rsidR="00543B5F" w:rsidRPr="006173D5" w:rsidRDefault="00292F54" w:rsidP="006173D5">
            <w:pPr>
              <w:spacing w:line="23" w:lineRule="atLeast"/>
              <w:ind w:left="-113" w:right="-113"/>
              <w:jc w:val="center"/>
              <w:rPr>
                <w:rFonts w:ascii="Calibri" w:hAnsi="Calibri" w:cs="Calibri"/>
                <w:b/>
                <w:color w:val="auto"/>
              </w:rPr>
            </w:pPr>
            <w:proofErr w:type="spellStart"/>
            <w:r w:rsidRPr="006173D5">
              <w:rPr>
                <w:rFonts w:ascii="Calibri" w:hAnsi="Calibri" w:cs="Calibri"/>
                <w:b/>
                <w:color w:val="auto"/>
              </w:rPr>
              <w:t>Oral</w:t>
            </w:r>
            <w:proofErr w:type="spellEnd"/>
            <w:r w:rsidRPr="006173D5">
              <w:rPr>
                <w:rFonts w:ascii="Calibri" w:hAnsi="Calibri" w:cs="Calibri"/>
                <w:b/>
                <w:color w:val="auto"/>
              </w:rPr>
              <w:t>/</w:t>
            </w:r>
            <w:proofErr w:type="spellStart"/>
            <w:r w:rsidRPr="006173D5">
              <w:rPr>
                <w:rFonts w:ascii="Calibri" w:hAnsi="Calibri" w:cs="Calibri"/>
                <w:b/>
                <w:color w:val="auto"/>
              </w:rPr>
              <w:t>written</w:t>
            </w:r>
            <w:proofErr w:type="spellEnd"/>
            <w:r w:rsidRPr="006173D5">
              <w:rPr>
                <w:rFonts w:ascii="Calibri" w:hAnsi="Calibri" w:cs="Calibri"/>
                <w:b/>
                <w:color w:val="auto"/>
              </w:rPr>
              <w:t xml:space="preserve"> </w:t>
            </w:r>
            <w:proofErr w:type="spellStart"/>
            <w:r w:rsidRPr="006173D5">
              <w:rPr>
                <w:rFonts w:ascii="Calibri" w:hAnsi="Calibri" w:cs="Calibri"/>
                <w:b/>
                <w:color w:val="auto"/>
              </w:rPr>
              <w:t>exam</w:t>
            </w:r>
            <w:proofErr w:type="spellEnd"/>
          </w:p>
        </w:tc>
        <w:tc>
          <w:tcPr>
            <w:tcW w:w="1134" w:type="dxa"/>
            <w:gridSpan w:val="3"/>
            <w:tcBorders>
              <w:bottom w:val="single" w:sz="12" w:space="0" w:color="auto"/>
            </w:tcBorders>
            <w:vAlign w:val="center"/>
          </w:tcPr>
          <w:p w14:paraId="5675C886" w14:textId="77777777" w:rsidR="00543B5F" w:rsidRPr="006173D5" w:rsidRDefault="00543B5F" w:rsidP="006173D5">
            <w:pPr>
              <w:spacing w:line="23" w:lineRule="atLeast"/>
              <w:ind w:left="-57" w:right="-57"/>
              <w:jc w:val="center"/>
              <w:rPr>
                <w:rFonts w:ascii="Calibri" w:hAnsi="Calibri" w:cs="Calibri"/>
                <w:b/>
                <w:color w:val="auto"/>
              </w:rPr>
            </w:pPr>
            <w:r w:rsidRPr="006173D5">
              <w:rPr>
                <w:rFonts w:ascii="Calibri" w:hAnsi="Calibri" w:cs="Calibri"/>
                <w:b/>
                <w:color w:val="auto"/>
              </w:rPr>
              <w:t>Kolokwium</w:t>
            </w:r>
          </w:p>
        </w:tc>
        <w:tc>
          <w:tcPr>
            <w:tcW w:w="1135" w:type="dxa"/>
            <w:gridSpan w:val="3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7F9AAD49" w14:textId="77777777" w:rsidR="00543B5F" w:rsidRPr="006173D5" w:rsidRDefault="00292F54" w:rsidP="006173D5">
            <w:pPr>
              <w:spacing w:line="23" w:lineRule="atLeast"/>
              <w:jc w:val="center"/>
              <w:rPr>
                <w:rFonts w:ascii="Calibri" w:hAnsi="Calibri" w:cs="Calibri"/>
                <w:b/>
                <w:color w:val="auto"/>
              </w:rPr>
            </w:pPr>
            <w:r w:rsidRPr="006173D5">
              <w:rPr>
                <w:rFonts w:ascii="Calibri" w:hAnsi="Calibri" w:cs="Calibri"/>
                <w:b/>
                <w:color w:val="auto"/>
              </w:rPr>
              <w:t>Projec</w:t>
            </w:r>
            <w:r w:rsidR="00543B5F" w:rsidRPr="006173D5">
              <w:rPr>
                <w:rFonts w:ascii="Calibri" w:hAnsi="Calibri" w:cs="Calibri"/>
                <w:b/>
                <w:color w:val="auto"/>
              </w:rPr>
              <w:t>t</w:t>
            </w:r>
          </w:p>
        </w:tc>
        <w:tc>
          <w:tcPr>
            <w:tcW w:w="1137" w:type="dxa"/>
            <w:gridSpan w:val="3"/>
            <w:tcBorders>
              <w:bottom w:val="single" w:sz="12" w:space="0" w:color="auto"/>
            </w:tcBorders>
            <w:vAlign w:val="center"/>
          </w:tcPr>
          <w:p w14:paraId="6BF6BAA9" w14:textId="77777777" w:rsidR="00543B5F" w:rsidRPr="006173D5" w:rsidRDefault="00292F54" w:rsidP="006173D5">
            <w:pPr>
              <w:spacing w:line="23" w:lineRule="atLeast"/>
              <w:jc w:val="center"/>
              <w:rPr>
                <w:rFonts w:ascii="Calibri" w:hAnsi="Calibri" w:cs="Calibri"/>
                <w:b/>
                <w:color w:val="auto"/>
              </w:rPr>
            </w:pPr>
            <w:proofErr w:type="spellStart"/>
            <w:r w:rsidRPr="006173D5">
              <w:rPr>
                <w:rFonts w:ascii="Calibri" w:hAnsi="Calibri" w:cs="Calibri"/>
                <w:b/>
                <w:color w:val="auto"/>
              </w:rPr>
              <w:t>activity</w:t>
            </w:r>
            <w:proofErr w:type="spellEnd"/>
            <w:r w:rsidRPr="006173D5">
              <w:rPr>
                <w:rFonts w:ascii="Calibri" w:hAnsi="Calibri" w:cs="Calibri"/>
                <w:b/>
                <w:color w:val="auto"/>
              </w:rPr>
              <w:t xml:space="preserve"> in </w:t>
            </w:r>
            <w:proofErr w:type="spellStart"/>
            <w:r w:rsidRPr="006173D5">
              <w:rPr>
                <w:rFonts w:ascii="Calibri" w:hAnsi="Calibri" w:cs="Calibri"/>
                <w:b/>
                <w:color w:val="auto"/>
              </w:rPr>
              <w:t>class</w:t>
            </w:r>
            <w:proofErr w:type="spellEnd"/>
          </w:p>
        </w:tc>
        <w:tc>
          <w:tcPr>
            <w:tcW w:w="1137" w:type="dxa"/>
            <w:gridSpan w:val="3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7363CA05" w14:textId="77777777" w:rsidR="00543B5F" w:rsidRPr="006173D5" w:rsidRDefault="00F96F94" w:rsidP="006173D5">
            <w:pPr>
              <w:spacing w:line="23" w:lineRule="atLeast"/>
              <w:jc w:val="center"/>
              <w:rPr>
                <w:rFonts w:ascii="Calibri" w:hAnsi="Calibri" w:cs="Calibri"/>
                <w:b/>
                <w:color w:val="auto"/>
              </w:rPr>
            </w:pPr>
            <w:proofErr w:type="spellStart"/>
            <w:r w:rsidRPr="006173D5">
              <w:rPr>
                <w:rFonts w:ascii="Calibri" w:hAnsi="Calibri" w:cs="Calibri"/>
                <w:b/>
                <w:color w:val="auto"/>
              </w:rPr>
              <w:t>Own</w:t>
            </w:r>
            <w:proofErr w:type="spellEnd"/>
            <w:r w:rsidRPr="006173D5">
              <w:rPr>
                <w:rFonts w:ascii="Calibri" w:hAnsi="Calibri" w:cs="Calibri"/>
                <w:b/>
                <w:color w:val="auto"/>
              </w:rPr>
              <w:t xml:space="preserve"> </w:t>
            </w:r>
            <w:proofErr w:type="spellStart"/>
            <w:r w:rsidRPr="006173D5">
              <w:rPr>
                <w:rFonts w:ascii="Calibri" w:hAnsi="Calibri" w:cs="Calibri"/>
                <w:b/>
                <w:color w:val="auto"/>
              </w:rPr>
              <w:t>work</w:t>
            </w:r>
            <w:proofErr w:type="spellEnd"/>
          </w:p>
        </w:tc>
        <w:tc>
          <w:tcPr>
            <w:tcW w:w="1137" w:type="dxa"/>
            <w:gridSpan w:val="3"/>
            <w:tcBorders>
              <w:bottom w:val="single" w:sz="12" w:space="0" w:color="auto"/>
            </w:tcBorders>
            <w:vAlign w:val="center"/>
          </w:tcPr>
          <w:p w14:paraId="564A1FEB" w14:textId="77777777" w:rsidR="00543B5F" w:rsidRPr="006173D5" w:rsidRDefault="00F96F94" w:rsidP="006173D5">
            <w:pPr>
              <w:spacing w:line="23" w:lineRule="atLeast"/>
              <w:jc w:val="center"/>
              <w:rPr>
                <w:rFonts w:ascii="Calibri" w:hAnsi="Calibri" w:cs="Calibri"/>
                <w:b/>
                <w:color w:val="auto"/>
              </w:rPr>
            </w:pPr>
            <w:proofErr w:type="spellStart"/>
            <w:r w:rsidRPr="006173D5">
              <w:rPr>
                <w:rFonts w:ascii="Calibri" w:hAnsi="Calibri" w:cs="Calibri"/>
                <w:b/>
                <w:color w:val="auto"/>
              </w:rPr>
              <w:t>Group</w:t>
            </w:r>
            <w:proofErr w:type="spellEnd"/>
            <w:r w:rsidRPr="006173D5">
              <w:rPr>
                <w:rFonts w:ascii="Calibri" w:hAnsi="Calibri" w:cs="Calibri"/>
                <w:b/>
                <w:color w:val="auto"/>
              </w:rPr>
              <w:t xml:space="preserve"> </w:t>
            </w:r>
            <w:proofErr w:type="spellStart"/>
            <w:r w:rsidRPr="006173D5">
              <w:rPr>
                <w:rFonts w:ascii="Calibri" w:hAnsi="Calibri" w:cs="Calibri"/>
                <w:b/>
                <w:color w:val="auto"/>
              </w:rPr>
              <w:t>work</w:t>
            </w:r>
            <w:proofErr w:type="spellEnd"/>
          </w:p>
        </w:tc>
        <w:tc>
          <w:tcPr>
            <w:tcW w:w="1137" w:type="dxa"/>
            <w:gridSpan w:val="3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74B76F2E" w14:textId="77777777" w:rsidR="00543B5F" w:rsidRPr="006173D5" w:rsidRDefault="00DE6C2C" w:rsidP="006173D5">
            <w:pPr>
              <w:spacing w:line="23" w:lineRule="atLeast"/>
              <w:jc w:val="center"/>
              <w:rPr>
                <w:rFonts w:ascii="Calibri" w:hAnsi="Calibri" w:cs="Calibri"/>
                <w:b/>
                <w:color w:val="auto"/>
                <w:highlight w:val="lightGray"/>
              </w:rPr>
            </w:pPr>
            <w:proofErr w:type="spellStart"/>
            <w:r w:rsidRPr="006173D5">
              <w:rPr>
                <w:rFonts w:ascii="Calibri" w:hAnsi="Calibri" w:cs="Calibri"/>
                <w:b/>
                <w:color w:val="auto"/>
              </w:rPr>
              <w:t>Other</w:t>
            </w:r>
            <w:r w:rsidR="008530E1" w:rsidRPr="006173D5">
              <w:rPr>
                <w:rFonts w:ascii="Calibri" w:hAnsi="Calibri" w:cs="Calibri"/>
                <w:b/>
                <w:color w:val="auto"/>
              </w:rPr>
              <w:t>s</w:t>
            </w:r>
            <w:proofErr w:type="spellEnd"/>
          </w:p>
        </w:tc>
      </w:tr>
      <w:tr w:rsidR="00543B5F" w:rsidRPr="006173D5" w14:paraId="626FB996" w14:textId="77777777" w:rsidTr="00EF3436">
        <w:trPr>
          <w:trHeight w:val="284"/>
        </w:trPr>
        <w:tc>
          <w:tcPr>
            <w:tcW w:w="1830" w:type="dxa"/>
            <w:vMerge/>
          </w:tcPr>
          <w:p w14:paraId="48407210" w14:textId="77777777" w:rsidR="00543B5F" w:rsidRPr="006173D5" w:rsidRDefault="00543B5F" w:rsidP="006173D5">
            <w:pPr>
              <w:spacing w:line="23" w:lineRule="atLeas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bottom w:val="dashSmallGap" w:sz="4" w:space="0" w:color="auto"/>
            </w:tcBorders>
            <w:shd w:val="clear" w:color="auto" w:fill="F2F2F2"/>
            <w:vAlign w:val="center"/>
          </w:tcPr>
          <w:p w14:paraId="6B649964" w14:textId="77777777" w:rsidR="00543B5F" w:rsidRPr="006173D5" w:rsidRDefault="00DE6C2C" w:rsidP="006173D5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  <w:r w:rsidRPr="006173D5">
              <w:rPr>
                <w:rFonts w:ascii="Calibri" w:hAnsi="Calibri" w:cs="Calibri"/>
                <w:b/>
                <w:i/>
                <w:color w:val="auto"/>
              </w:rPr>
              <w:t xml:space="preserve">The </w:t>
            </w:r>
            <w:proofErr w:type="spellStart"/>
            <w:r w:rsidRPr="006173D5">
              <w:rPr>
                <w:rFonts w:ascii="Calibri" w:hAnsi="Calibri" w:cs="Calibri"/>
                <w:b/>
                <w:i/>
                <w:color w:val="auto"/>
              </w:rPr>
              <w:t>type</w:t>
            </w:r>
            <w:proofErr w:type="spellEnd"/>
            <w:r w:rsidRPr="006173D5">
              <w:rPr>
                <w:rFonts w:ascii="Calibri" w:hAnsi="Calibri" w:cs="Calibri"/>
                <w:b/>
                <w:i/>
                <w:color w:val="auto"/>
              </w:rPr>
              <w:t xml:space="preserve"> of </w:t>
            </w:r>
            <w:proofErr w:type="spellStart"/>
            <w:r w:rsidRPr="006173D5">
              <w:rPr>
                <w:rFonts w:ascii="Calibri" w:hAnsi="Calibri" w:cs="Calibri"/>
                <w:b/>
                <w:i/>
                <w:color w:val="auto"/>
              </w:rPr>
              <w:t>classes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0D5D7968" w14:textId="77777777" w:rsidR="00543B5F" w:rsidRPr="006173D5" w:rsidRDefault="00DE6C2C" w:rsidP="006173D5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  <w:r w:rsidRPr="006173D5">
              <w:rPr>
                <w:rFonts w:ascii="Calibri" w:hAnsi="Calibri" w:cs="Calibri"/>
                <w:b/>
                <w:i/>
                <w:color w:val="auto"/>
              </w:rPr>
              <w:t xml:space="preserve">The </w:t>
            </w:r>
            <w:proofErr w:type="spellStart"/>
            <w:r w:rsidRPr="006173D5">
              <w:rPr>
                <w:rFonts w:ascii="Calibri" w:hAnsi="Calibri" w:cs="Calibri"/>
                <w:b/>
                <w:i/>
                <w:color w:val="auto"/>
              </w:rPr>
              <w:t>type</w:t>
            </w:r>
            <w:proofErr w:type="spellEnd"/>
            <w:r w:rsidRPr="006173D5">
              <w:rPr>
                <w:rFonts w:ascii="Calibri" w:hAnsi="Calibri" w:cs="Calibri"/>
                <w:b/>
                <w:i/>
                <w:color w:val="auto"/>
              </w:rPr>
              <w:t xml:space="preserve"> of </w:t>
            </w:r>
            <w:proofErr w:type="spellStart"/>
            <w:r w:rsidRPr="006173D5">
              <w:rPr>
                <w:rFonts w:ascii="Calibri" w:hAnsi="Calibri" w:cs="Calibri"/>
                <w:b/>
                <w:i/>
                <w:color w:val="auto"/>
              </w:rPr>
              <w:t>classes</w:t>
            </w:r>
            <w:proofErr w:type="spellEnd"/>
          </w:p>
        </w:tc>
        <w:tc>
          <w:tcPr>
            <w:tcW w:w="1135" w:type="dxa"/>
            <w:gridSpan w:val="3"/>
            <w:tcBorders>
              <w:top w:val="single" w:sz="12" w:space="0" w:color="auto"/>
              <w:bottom w:val="dashSmallGap" w:sz="4" w:space="0" w:color="auto"/>
            </w:tcBorders>
            <w:shd w:val="clear" w:color="auto" w:fill="F2F2F2"/>
            <w:vAlign w:val="center"/>
          </w:tcPr>
          <w:p w14:paraId="560749CC" w14:textId="77777777" w:rsidR="00543B5F" w:rsidRPr="006173D5" w:rsidRDefault="00DE6C2C" w:rsidP="006173D5">
            <w:pPr>
              <w:spacing w:line="23" w:lineRule="atLeast"/>
              <w:jc w:val="center"/>
              <w:rPr>
                <w:rFonts w:ascii="Calibri" w:hAnsi="Calibri" w:cs="Calibri"/>
                <w:color w:val="auto"/>
              </w:rPr>
            </w:pPr>
            <w:r w:rsidRPr="006173D5">
              <w:rPr>
                <w:rFonts w:ascii="Calibri" w:hAnsi="Calibri" w:cs="Calibri"/>
                <w:b/>
                <w:i/>
                <w:color w:val="auto"/>
              </w:rPr>
              <w:t xml:space="preserve">The </w:t>
            </w:r>
            <w:proofErr w:type="spellStart"/>
            <w:r w:rsidRPr="006173D5">
              <w:rPr>
                <w:rFonts w:ascii="Calibri" w:hAnsi="Calibri" w:cs="Calibri"/>
                <w:b/>
                <w:i/>
                <w:color w:val="auto"/>
              </w:rPr>
              <w:t>type</w:t>
            </w:r>
            <w:proofErr w:type="spellEnd"/>
            <w:r w:rsidRPr="006173D5">
              <w:rPr>
                <w:rFonts w:ascii="Calibri" w:hAnsi="Calibri" w:cs="Calibri"/>
                <w:b/>
                <w:i/>
                <w:color w:val="auto"/>
              </w:rPr>
              <w:t xml:space="preserve"> of </w:t>
            </w:r>
            <w:proofErr w:type="spellStart"/>
            <w:r w:rsidRPr="006173D5">
              <w:rPr>
                <w:rFonts w:ascii="Calibri" w:hAnsi="Calibri" w:cs="Calibri"/>
                <w:b/>
                <w:i/>
                <w:color w:val="auto"/>
              </w:rPr>
              <w:t>classes</w:t>
            </w:r>
            <w:proofErr w:type="spellEnd"/>
          </w:p>
        </w:tc>
        <w:tc>
          <w:tcPr>
            <w:tcW w:w="1137" w:type="dxa"/>
            <w:gridSpan w:val="3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0A6E7BB" w14:textId="77777777" w:rsidR="00543B5F" w:rsidRPr="006173D5" w:rsidRDefault="00DE6C2C" w:rsidP="006173D5">
            <w:pPr>
              <w:spacing w:line="23" w:lineRule="atLeast"/>
              <w:jc w:val="center"/>
              <w:rPr>
                <w:rFonts w:ascii="Calibri" w:hAnsi="Calibri" w:cs="Calibri"/>
                <w:color w:val="auto"/>
              </w:rPr>
            </w:pPr>
            <w:r w:rsidRPr="006173D5">
              <w:rPr>
                <w:rFonts w:ascii="Calibri" w:hAnsi="Calibri" w:cs="Calibri"/>
                <w:b/>
                <w:i/>
                <w:color w:val="auto"/>
              </w:rPr>
              <w:t xml:space="preserve">The </w:t>
            </w:r>
            <w:proofErr w:type="spellStart"/>
            <w:r w:rsidRPr="006173D5">
              <w:rPr>
                <w:rFonts w:ascii="Calibri" w:hAnsi="Calibri" w:cs="Calibri"/>
                <w:b/>
                <w:i/>
                <w:color w:val="auto"/>
              </w:rPr>
              <w:t>type</w:t>
            </w:r>
            <w:proofErr w:type="spellEnd"/>
            <w:r w:rsidRPr="006173D5">
              <w:rPr>
                <w:rFonts w:ascii="Calibri" w:hAnsi="Calibri" w:cs="Calibri"/>
                <w:b/>
                <w:i/>
                <w:color w:val="auto"/>
              </w:rPr>
              <w:t xml:space="preserve"> of </w:t>
            </w:r>
            <w:proofErr w:type="spellStart"/>
            <w:r w:rsidRPr="006173D5">
              <w:rPr>
                <w:rFonts w:ascii="Calibri" w:hAnsi="Calibri" w:cs="Calibri"/>
                <w:b/>
                <w:i/>
                <w:color w:val="auto"/>
              </w:rPr>
              <w:t>classes</w:t>
            </w:r>
            <w:proofErr w:type="spellEnd"/>
          </w:p>
        </w:tc>
        <w:tc>
          <w:tcPr>
            <w:tcW w:w="1137" w:type="dxa"/>
            <w:gridSpan w:val="3"/>
            <w:tcBorders>
              <w:top w:val="single" w:sz="12" w:space="0" w:color="auto"/>
              <w:bottom w:val="dashSmallGap" w:sz="4" w:space="0" w:color="auto"/>
            </w:tcBorders>
            <w:shd w:val="clear" w:color="auto" w:fill="F2F2F2"/>
            <w:vAlign w:val="center"/>
          </w:tcPr>
          <w:p w14:paraId="4E14DBDB" w14:textId="77777777" w:rsidR="00543B5F" w:rsidRPr="006173D5" w:rsidRDefault="00DE6C2C" w:rsidP="006173D5">
            <w:pPr>
              <w:spacing w:line="23" w:lineRule="atLeast"/>
              <w:jc w:val="center"/>
              <w:rPr>
                <w:rFonts w:ascii="Calibri" w:hAnsi="Calibri" w:cs="Calibri"/>
                <w:color w:val="auto"/>
              </w:rPr>
            </w:pPr>
            <w:r w:rsidRPr="006173D5">
              <w:rPr>
                <w:rFonts w:ascii="Calibri" w:hAnsi="Calibri" w:cs="Calibri"/>
                <w:b/>
                <w:i/>
                <w:color w:val="auto"/>
              </w:rPr>
              <w:t xml:space="preserve">The </w:t>
            </w:r>
            <w:proofErr w:type="spellStart"/>
            <w:r w:rsidRPr="006173D5">
              <w:rPr>
                <w:rFonts w:ascii="Calibri" w:hAnsi="Calibri" w:cs="Calibri"/>
                <w:b/>
                <w:i/>
                <w:color w:val="auto"/>
              </w:rPr>
              <w:t>type</w:t>
            </w:r>
            <w:proofErr w:type="spellEnd"/>
            <w:r w:rsidRPr="006173D5">
              <w:rPr>
                <w:rFonts w:ascii="Calibri" w:hAnsi="Calibri" w:cs="Calibri"/>
                <w:b/>
                <w:i/>
                <w:color w:val="auto"/>
              </w:rPr>
              <w:t xml:space="preserve"> of </w:t>
            </w:r>
            <w:proofErr w:type="spellStart"/>
            <w:r w:rsidRPr="006173D5">
              <w:rPr>
                <w:rFonts w:ascii="Calibri" w:hAnsi="Calibri" w:cs="Calibri"/>
                <w:b/>
                <w:i/>
                <w:color w:val="auto"/>
              </w:rPr>
              <w:t>classes</w:t>
            </w:r>
            <w:proofErr w:type="spellEnd"/>
          </w:p>
        </w:tc>
        <w:tc>
          <w:tcPr>
            <w:tcW w:w="1137" w:type="dxa"/>
            <w:gridSpan w:val="3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11434231" w14:textId="77777777" w:rsidR="00543B5F" w:rsidRPr="006173D5" w:rsidRDefault="00DE6C2C" w:rsidP="006173D5">
            <w:pPr>
              <w:spacing w:line="23" w:lineRule="atLeast"/>
              <w:jc w:val="center"/>
              <w:rPr>
                <w:rFonts w:ascii="Calibri" w:hAnsi="Calibri" w:cs="Calibri"/>
                <w:color w:val="auto"/>
              </w:rPr>
            </w:pPr>
            <w:r w:rsidRPr="006173D5">
              <w:rPr>
                <w:rFonts w:ascii="Calibri" w:hAnsi="Calibri" w:cs="Calibri"/>
                <w:b/>
                <w:i/>
                <w:color w:val="auto"/>
              </w:rPr>
              <w:t xml:space="preserve">The </w:t>
            </w:r>
            <w:proofErr w:type="spellStart"/>
            <w:r w:rsidRPr="006173D5">
              <w:rPr>
                <w:rFonts w:ascii="Calibri" w:hAnsi="Calibri" w:cs="Calibri"/>
                <w:b/>
                <w:i/>
                <w:color w:val="auto"/>
              </w:rPr>
              <w:t>type</w:t>
            </w:r>
            <w:proofErr w:type="spellEnd"/>
            <w:r w:rsidRPr="006173D5">
              <w:rPr>
                <w:rFonts w:ascii="Calibri" w:hAnsi="Calibri" w:cs="Calibri"/>
                <w:b/>
                <w:i/>
                <w:color w:val="auto"/>
              </w:rPr>
              <w:t xml:space="preserve"> of </w:t>
            </w:r>
            <w:proofErr w:type="spellStart"/>
            <w:r w:rsidRPr="006173D5">
              <w:rPr>
                <w:rFonts w:ascii="Calibri" w:hAnsi="Calibri" w:cs="Calibri"/>
                <w:b/>
                <w:i/>
                <w:color w:val="auto"/>
              </w:rPr>
              <w:t>classes</w:t>
            </w:r>
            <w:proofErr w:type="spellEnd"/>
          </w:p>
        </w:tc>
        <w:tc>
          <w:tcPr>
            <w:tcW w:w="1137" w:type="dxa"/>
            <w:gridSpan w:val="3"/>
            <w:tcBorders>
              <w:top w:val="single" w:sz="12" w:space="0" w:color="auto"/>
              <w:bottom w:val="dashSmallGap" w:sz="4" w:space="0" w:color="auto"/>
            </w:tcBorders>
            <w:shd w:val="clear" w:color="auto" w:fill="F2F2F2"/>
            <w:vAlign w:val="center"/>
          </w:tcPr>
          <w:p w14:paraId="5C4F1F46" w14:textId="77777777" w:rsidR="00543B5F" w:rsidRPr="006173D5" w:rsidRDefault="00DE6C2C" w:rsidP="006173D5">
            <w:pPr>
              <w:spacing w:line="23" w:lineRule="atLeast"/>
              <w:jc w:val="center"/>
              <w:rPr>
                <w:rFonts w:ascii="Calibri" w:hAnsi="Calibri" w:cs="Calibri"/>
                <w:color w:val="auto"/>
              </w:rPr>
            </w:pPr>
            <w:r w:rsidRPr="006173D5">
              <w:rPr>
                <w:rFonts w:ascii="Calibri" w:hAnsi="Calibri" w:cs="Calibri"/>
                <w:b/>
                <w:i/>
                <w:color w:val="auto"/>
              </w:rPr>
              <w:t xml:space="preserve">The </w:t>
            </w:r>
            <w:proofErr w:type="spellStart"/>
            <w:r w:rsidRPr="006173D5">
              <w:rPr>
                <w:rFonts w:ascii="Calibri" w:hAnsi="Calibri" w:cs="Calibri"/>
                <w:b/>
                <w:i/>
                <w:color w:val="auto"/>
              </w:rPr>
              <w:t>type</w:t>
            </w:r>
            <w:proofErr w:type="spellEnd"/>
            <w:r w:rsidRPr="006173D5">
              <w:rPr>
                <w:rFonts w:ascii="Calibri" w:hAnsi="Calibri" w:cs="Calibri"/>
                <w:b/>
                <w:i/>
                <w:color w:val="auto"/>
              </w:rPr>
              <w:t xml:space="preserve"> of </w:t>
            </w:r>
            <w:proofErr w:type="spellStart"/>
            <w:r w:rsidRPr="006173D5">
              <w:rPr>
                <w:rFonts w:ascii="Calibri" w:hAnsi="Calibri" w:cs="Calibri"/>
                <w:b/>
                <w:i/>
                <w:color w:val="auto"/>
              </w:rPr>
              <w:t>classes</w:t>
            </w:r>
            <w:proofErr w:type="spellEnd"/>
          </w:p>
        </w:tc>
      </w:tr>
      <w:tr w:rsidR="008530E1" w:rsidRPr="006173D5" w14:paraId="7C3A22F3" w14:textId="77777777" w:rsidTr="00EF3436">
        <w:trPr>
          <w:trHeight w:val="284"/>
        </w:trPr>
        <w:tc>
          <w:tcPr>
            <w:tcW w:w="1830" w:type="dxa"/>
            <w:vMerge/>
          </w:tcPr>
          <w:p w14:paraId="732FA4AD" w14:textId="77777777" w:rsidR="008530E1" w:rsidRPr="006173D5" w:rsidRDefault="008530E1" w:rsidP="006173D5">
            <w:pPr>
              <w:spacing w:line="23" w:lineRule="atLeast"/>
              <w:rPr>
                <w:rFonts w:ascii="Calibri" w:hAnsi="Calibri" w:cs="Calibri"/>
                <w:i/>
                <w:color w:val="auto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5CD845A" w14:textId="77777777" w:rsidR="008530E1" w:rsidRPr="006173D5" w:rsidRDefault="008530E1" w:rsidP="006173D5">
            <w:pPr>
              <w:spacing w:line="23" w:lineRule="atLeast"/>
              <w:jc w:val="center"/>
              <w:rPr>
                <w:rFonts w:ascii="Calibri" w:hAnsi="Calibri" w:cs="Calibri"/>
                <w:i/>
                <w:color w:val="auto"/>
              </w:rPr>
            </w:pPr>
            <w:r w:rsidRPr="006173D5">
              <w:rPr>
                <w:rFonts w:ascii="Calibri" w:hAnsi="Calibri" w:cs="Calibri"/>
                <w:i/>
                <w:color w:val="auto"/>
              </w:rPr>
              <w:t>L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5B1BC8" w14:textId="4A78792C" w:rsidR="008530E1" w:rsidRPr="006173D5" w:rsidRDefault="00494704" w:rsidP="006173D5">
            <w:pPr>
              <w:spacing w:line="23" w:lineRule="atLeast"/>
              <w:jc w:val="center"/>
              <w:rPr>
                <w:rFonts w:ascii="Calibri" w:hAnsi="Calibri" w:cs="Calibri"/>
                <w:i/>
                <w:color w:val="auto"/>
              </w:rPr>
            </w:pPr>
            <w:r>
              <w:rPr>
                <w:rFonts w:ascii="Calibri" w:hAnsi="Calibri" w:cs="Calibri"/>
                <w:i/>
                <w:color w:val="auto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1A458C25" w14:textId="77777777" w:rsidR="008530E1" w:rsidRPr="006173D5" w:rsidRDefault="008530E1" w:rsidP="006173D5">
            <w:pPr>
              <w:spacing w:line="23" w:lineRule="atLeast"/>
              <w:jc w:val="center"/>
              <w:rPr>
                <w:rFonts w:ascii="Calibri" w:hAnsi="Calibri" w:cs="Calibri"/>
                <w:i/>
                <w:color w:val="auto"/>
              </w:rPr>
            </w:pPr>
            <w:r w:rsidRPr="006173D5">
              <w:rPr>
                <w:rFonts w:ascii="Calibri" w:hAnsi="Calibri" w:cs="Calibri"/>
                <w:i/>
                <w:color w:val="auto"/>
              </w:rPr>
              <w:t>S</w:t>
            </w:r>
          </w:p>
        </w:tc>
        <w:tc>
          <w:tcPr>
            <w:tcW w:w="378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91E1BAA" w14:textId="77777777" w:rsidR="008530E1" w:rsidRPr="006173D5" w:rsidRDefault="008530E1" w:rsidP="006173D5">
            <w:pPr>
              <w:spacing w:line="23" w:lineRule="atLeast"/>
              <w:jc w:val="center"/>
              <w:rPr>
                <w:rFonts w:ascii="Calibri" w:hAnsi="Calibri" w:cs="Calibri"/>
                <w:i/>
                <w:color w:val="auto"/>
              </w:rPr>
            </w:pPr>
            <w:r w:rsidRPr="006173D5">
              <w:rPr>
                <w:rFonts w:ascii="Calibri" w:hAnsi="Calibri" w:cs="Calibri"/>
                <w:i/>
                <w:color w:val="auto"/>
              </w:rPr>
              <w:t>L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31839C1" w14:textId="04D77F5D" w:rsidR="008530E1" w:rsidRPr="006173D5" w:rsidRDefault="00494704" w:rsidP="006173D5">
            <w:pPr>
              <w:spacing w:line="23" w:lineRule="atLeast"/>
              <w:jc w:val="center"/>
              <w:rPr>
                <w:rFonts w:ascii="Calibri" w:hAnsi="Calibri" w:cs="Calibri"/>
                <w:i/>
                <w:color w:val="auto"/>
              </w:rPr>
            </w:pPr>
            <w:r>
              <w:rPr>
                <w:rFonts w:ascii="Calibri" w:hAnsi="Calibri" w:cs="Calibri"/>
                <w:i/>
                <w:color w:val="auto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236C514B" w14:textId="77777777" w:rsidR="008530E1" w:rsidRPr="006173D5" w:rsidRDefault="008530E1" w:rsidP="006173D5">
            <w:pPr>
              <w:spacing w:line="23" w:lineRule="atLeast"/>
              <w:jc w:val="center"/>
              <w:rPr>
                <w:rFonts w:ascii="Calibri" w:hAnsi="Calibri" w:cs="Calibri"/>
                <w:i/>
                <w:color w:val="auto"/>
              </w:rPr>
            </w:pPr>
            <w:r w:rsidRPr="006173D5">
              <w:rPr>
                <w:rFonts w:ascii="Calibri" w:hAnsi="Calibri" w:cs="Calibri"/>
                <w:i/>
                <w:color w:val="auto"/>
              </w:rPr>
              <w:t>S</w:t>
            </w:r>
          </w:p>
        </w:tc>
        <w:tc>
          <w:tcPr>
            <w:tcW w:w="378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D777C39" w14:textId="77777777" w:rsidR="008530E1" w:rsidRPr="006173D5" w:rsidRDefault="008530E1" w:rsidP="006173D5">
            <w:pPr>
              <w:spacing w:line="23" w:lineRule="atLeast"/>
              <w:jc w:val="center"/>
              <w:rPr>
                <w:rFonts w:ascii="Calibri" w:hAnsi="Calibri" w:cs="Calibri"/>
                <w:i/>
                <w:color w:val="auto"/>
              </w:rPr>
            </w:pPr>
            <w:r w:rsidRPr="006173D5">
              <w:rPr>
                <w:rFonts w:ascii="Calibri" w:hAnsi="Calibri" w:cs="Calibri"/>
                <w:i/>
                <w:color w:val="auto"/>
              </w:rPr>
              <w:t>L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BE53F3E" w14:textId="0E0B941A" w:rsidR="008530E1" w:rsidRPr="006173D5" w:rsidRDefault="00494704" w:rsidP="006173D5">
            <w:pPr>
              <w:spacing w:line="23" w:lineRule="atLeast"/>
              <w:jc w:val="center"/>
              <w:rPr>
                <w:rFonts w:ascii="Calibri" w:hAnsi="Calibri" w:cs="Calibri"/>
                <w:i/>
                <w:color w:val="auto"/>
              </w:rPr>
            </w:pPr>
            <w:r>
              <w:rPr>
                <w:rFonts w:ascii="Calibri" w:hAnsi="Calibri" w:cs="Calibri"/>
                <w:i/>
                <w:color w:val="auto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64B811A0" w14:textId="77777777" w:rsidR="008530E1" w:rsidRPr="006173D5" w:rsidRDefault="008530E1" w:rsidP="006173D5">
            <w:pPr>
              <w:spacing w:line="23" w:lineRule="atLeast"/>
              <w:jc w:val="center"/>
              <w:rPr>
                <w:rFonts w:ascii="Calibri" w:hAnsi="Calibri" w:cs="Calibri"/>
                <w:i/>
                <w:color w:val="auto"/>
              </w:rPr>
            </w:pPr>
            <w:r w:rsidRPr="006173D5">
              <w:rPr>
                <w:rFonts w:ascii="Calibri" w:hAnsi="Calibri" w:cs="Calibri"/>
                <w:i/>
                <w:color w:val="auto"/>
              </w:rPr>
              <w:t>S</w:t>
            </w:r>
          </w:p>
        </w:tc>
        <w:tc>
          <w:tcPr>
            <w:tcW w:w="379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4891ABE" w14:textId="77777777" w:rsidR="008530E1" w:rsidRPr="006173D5" w:rsidRDefault="008530E1" w:rsidP="006173D5">
            <w:pPr>
              <w:spacing w:line="23" w:lineRule="atLeast"/>
              <w:jc w:val="center"/>
              <w:rPr>
                <w:rFonts w:ascii="Calibri" w:hAnsi="Calibri" w:cs="Calibri"/>
                <w:i/>
                <w:color w:val="auto"/>
              </w:rPr>
            </w:pPr>
            <w:r w:rsidRPr="006173D5">
              <w:rPr>
                <w:rFonts w:ascii="Calibri" w:hAnsi="Calibri" w:cs="Calibri"/>
                <w:i/>
                <w:color w:val="auto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1AD3A8EB" w14:textId="723B1817" w:rsidR="008530E1" w:rsidRPr="006173D5" w:rsidRDefault="00494704" w:rsidP="006173D5">
            <w:pPr>
              <w:spacing w:line="23" w:lineRule="atLeast"/>
              <w:jc w:val="center"/>
              <w:rPr>
                <w:rFonts w:ascii="Calibri" w:hAnsi="Calibri" w:cs="Calibri"/>
                <w:i/>
                <w:color w:val="auto"/>
              </w:rPr>
            </w:pPr>
            <w:r>
              <w:rPr>
                <w:rFonts w:ascii="Calibri" w:hAnsi="Calibri" w:cs="Calibri"/>
                <w:i/>
                <w:color w:val="auto"/>
              </w:rPr>
              <w:t>E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4503F432" w14:textId="77777777" w:rsidR="008530E1" w:rsidRPr="006173D5" w:rsidRDefault="008530E1" w:rsidP="006173D5">
            <w:pPr>
              <w:spacing w:line="23" w:lineRule="atLeast"/>
              <w:jc w:val="center"/>
              <w:rPr>
                <w:rFonts w:ascii="Calibri" w:hAnsi="Calibri" w:cs="Calibri"/>
                <w:i/>
                <w:color w:val="auto"/>
              </w:rPr>
            </w:pPr>
            <w:r w:rsidRPr="006173D5">
              <w:rPr>
                <w:rFonts w:ascii="Calibri" w:hAnsi="Calibri" w:cs="Calibri"/>
                <w:i/>
                <w:color w:val="auto"/>
              </w:rPr>
              <w:t>S</w:t>
            </w:r>
          </w:p>
        </w:tc>
        <w:tc>
          <w:tcPr>
            <w:tcW w:w="379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3BBFE2D" w14:textId="77777777" w:rsidR="008530E1" w:rsidRPr="006173D5" w:rsidRDefault="008530E1" w:rsidP="006173D5">
            <w:pPr>
              <w:spacing w:line="23" w:lineRule="atLeast"/>
              <w:jc w:val="center"/>
              <w:rPr>
                <w:rFonts w:ascii="Calibri" w:hAnsi="Calibri" w:cs="Calibri"/>
                <w:i/>
                <w:color w:val="auto"/>
              </w:rPr>
            </w:pPr>
            <w:r w:rsidRPr="006173D5">
              <w:rPr>
                <w:rFonts w:ascii="Calibri" w:hAnsi="Calibri" w:cs="Calibri"/>
                <w:i/>
                <w:color w:val="auto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1E12E049" w14:textId="683F0317" w:rsidR="008530E1" w:rsidRPr="006173D5" w:rsidRDefault="00494704" w:rsidP="006173D5">
            <w:pPr>
              <w:spacing w:line="23" w:lineRule="atLeast"/>
              <w:jc w:val="center"/>
              <w:rPr>
                <w:rFonts w:ascii="Calibri" w:hAnsi="Calibri" w:cs="Calibri"/>
                <w:i/>
                <w:color w:val="auto"/>
              </w:rPr>
            </w:pPr>
            <w:r>
              <w:rPr>
                <w:rFonts w:ascii="Calibri" w:hAnsi="Calibri" w:cs="Calibri"/>
                <w:i/>
                <w:color w:val="auto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5533257D" w14:textId="77777777" w:rsidR="008530E1" w:rsidRPr="006173D5" w:rsidRDefault="008530E1" w:rsidP="006173D5">
            <w:pPr>
              <w:spacing w:line="23" w:lineRule="atLeast"/>
              <w:jc w:val="center"/>
              <w:rPr>
                <w:rFonts w:ascii="Calibri" w:hAnsi="Calibri" w:cs="Calibri"/>
                <w:i/>
                <w:color w:val="auto"/>
              </w:rPr>
            </w:pPr>
            <w:r w:rsidRPr="006173D5">
              <w:rPr>
                <w:rFonts w:ascii="Calibri" w:hAnsi="Calibri" w:cs="Calibri"/>
                <w:i/>
                <w:color w:val="auto"/>
              </w:rPr>
              <w:t>S</w:t>
            </w:r>
          </w:p>
        </w:tc>
        <w:tc>
          <w:tcPr>
            <w:tcW w:w="379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6320580" w14:textId="77777777" w:rsidR="008530E1" w:rsidRPr="006173D5" w:rsidRDefault="008530E1" w:rsidP="006173D5">
            <w:pPr>
              <w:spacing w:line="23" w:lineRule="atLeast"/>
              <w:jc w:val="center"/>
              <w:rPr>
                <w:rFonts w:ascii="Calibri" w:hAnsi="Calibri" w:cs="Calibri"/>
                <w:i/>
                <w:color w:val="auto"/>
              </w:rPr>
            </w:pPr>
            <w:r w:rsidRPr="006173D5">
              <w:rPr>
                <w:rFonts w:ascii="Calibri" w:hAnsi="Calibri" w:cs="Calibri"/>
                <w:i/>
                <w:color w:val="auto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6809D837" w14:textId="7B8D1211" w:rsidR="008530E1" w:rsidRPr="006173D5" w:rsidRDefault="00494704" w:rsidP="006173D5">
            <w:pPr>
              <w:spacing w:line="23" w:lineRule="atLeast"/>
              <w:jc w:val="center"/>
              <w:rPr>
                <w:rFonts w:ascii="Calibri" w:hAnsi="Calibri" w:cs="Calibri"/>
                <w:i/>
                <w:color w:val="auto"/>
              </w:rPr>
            </w:pPr>
            <w:r>
              <w:rPr>
                <w:rFonts w:ascii="Calibri" w:hAnsi="Calibri" w:cs="Calibri"/>
                <w:i/>
                <w:color w:val="auto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5CB89237" w14:textId="77777777" w:rsidR="008530E1" w:rsidRPr="006173D5" w:rsidRDefault="008530E1" w:rsidP="006173D5">
            <w:pPr>
              <w:spacing w:line="23" w:lineRule="atLeast"/>
              <w:jc w:val="center"/>
              <w:rPr>
                <w:rFonts w:ascii="Calibri" w:hAnsi="Calibri" w:cs="Calibri"/>
                <w:i/>
                <w:color w:val="auto"/>
              </w:rPr>
            </w:pPr>
            <w:r w:rsidRPr="006173D5">
              <w:rPr>
                <w:rFonts w:ascii="Calibri" w:hAnsi="Calibri" w:cs="Calibri"/>
                <w:i/>
                <w:color w:val="auto"/>
              </w:rPr>
              <w:t>S</w:t>
            </w:r>
          </w:p>
        </w:tc>
        <w:tc>
          <w:tcPr>
            <w:tcW w:w="379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FCE38D3" w14:textId="77777777" w:rsidR="008530E1" w:rsidRPr="006173D5" w:rsidRDefault="008530E1" w:rsidP="006173D5">
            <w:pPr>
              <w:spacing w:line="23" w:lineRule="atLeast"/>
              <w:jc w:val="center"/>
              <w:rPr>
                <w:rFonts w:ascii="Calibri" w:hAnsi="Calibri" w:cs="Calibri"/>
                <w:i/>
                <w:color w:val="auto"/>
              </w:rPr>
            </w:pPr>
            <w:r w:rsidRPr="006173D5">
              <w:rPr>
                <w:rFonts w:ascii="Calibri" w:hAnsi="Calibri" w:cs="Calibri"/>
                <w:i/>
                <w:color w:val="auto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1566BF43" w14:textId="55820E61" w:rsidR="008530E1" w:rsidRPr="006173D5" w:rsidRDefault="00494704" w:rsidP="006173D5">
            <w:pPr>
              <w:spacing w:line="23" w:lineRule="atLeast"/>
              <w:jc w:val="center"/>
              <w:rPr>
                <w:rFonts w:ascii="Calibri" w:hAnsi="Calibri" w:cs="Calibri"/>
                <w:i/>
                <w:color w:val="auto"/>
              </w:rPr>
            </w:pPr>
            <w:r>
              <w:rPr>
                <w:rFonts w:ascii="Calibri" w:hAnsi="Calibri" w:cs="Calibri"/>
                <w:i/>
                <w:color w:val="auto"/>
              </w:rPr>
              <w:t>C</w:t>
            </w:r>
            <w:bookmarkStart w:id="0" w:name="_GoBack"/>
            <w:bookmarkEnd w:id="0"/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21C42131" w14:textId="77777777" w:rsidR="008530E1" w:rsidRPr="006173D5" w:rsidRDefault="008530E1" w:rsidP="006173D5">
            <w:pPr>
              <w:spacing w:line="23" w:lineRule="atLeast"/>
              <w:jc w:val="center"/>
              <w:rPr>
                <w:rFonts w:ascii="Calibri" w:hAnsi="Calibri" w:cs="Calibri"/>
                <w:i/>
                <w:color w:val="auto"/>
              </w:rPr>
            </w:pPr>
            <w:r w:rsidRPr="006173D5">
              <w:rPr>
                <w:rFonts w:ascii="Calibri" w:hAnsi="Calibri" w:cs="Calibri"/>
                <w:i/>
                <w:color w:val="auto"/>
              </w:rPr>
              <w:t>S</w:t>
            </w:r>
          </w:p>
        </w:tc>
      </w:tr>
      <w:tr w:rsidR="00494704" w:rsidRPr="006173D5" w14:paraId="72BE3866" w14:textId="77777777" w:rsidTr="00EF3436">
        <w:trPr>
          <w:trHeight w:val="284"/>
        </w:trPr>
        <w:tc>
          <w:tcPr>
            <w:tcW w:w="1830" w:type="dxa"/>
            <w:vAlign w:val="center"/>
          </w:tcPr>
          <w:p w14:paraId="5D5BAF6C" w14:textId="7B4EAB1A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165B8D9" w14:textId="77777777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67124E9" w14:textId="77777777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</w:tcBorders>
            <w:shd w:val="clear" w:color="auto" w:fill="F2F2F2"/>
            <w:vAlign w:val="center"/>
          </w:tcPr>
          <w:p w14:paraId="4DA1F4CE" w14:textId="77777777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14:paraId="59396DD5" w14:textId="77777777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0B376CE8" w14:textId="77777777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14:paraId="6859C2AA" w14:textId="77777777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top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68DF169" w14:textId="2BEFC054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E733A70" w14:textId="0E283529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  <w:r>
              <w:rPr>
                <w:rFonts w:ascii="Calibri" w:hAnsi="Calibri" w:cs="Calibri"/>
                <w:b/>
                <w:i/>
                <w:color w:val="auto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</w:tcBorders>
            <w:shd w:val="clear" w:color="auto" w:fill="F2F2F2"/>
            <w:vAlign w:val="center"/>
          </w:tcPr>
          <w:p w14:paraId="4595A6BD" w14:textId="77777777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14:paraId="192A8883" w14:textId="77777777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14:paraId="0FC3D9FE" w14:textId="77777777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14:paraId="678E94ED" w14:textId="77777777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F43604" w14:textId="77777777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</w:tcBorders>
            <w:shd w:val="clear" w:color="auto" w:fill="F2F2F2"/>
            <w:vAlign w:val="center"/>
          </w:tcPr>
          <w:p w14:paraId="2AC92334" w14:textId="77777777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</w:tcBorders>
            <w:shd w:val="clear" w:color="auto" w:fill="F2F2F2"/>
            <w:vAlign w:val="center"/>
          </w:tcPr>
          <w:p w14:paraId="01583D03" w14:textId="77777777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14:paraId="31295BA1" w14:textId="77777777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14:paraId="1AAD0A88" w14:textId="77777777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14:paraId="7B79B69E" w14:textId="77777777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75FBE3B" w14:textId="77777777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</w:tcBorders>
            <w:shd w:val="clear" w:color="auto" w:fill="F2F2F2"/>
            <w:vAlign w:val="center"/>
          </w:tcPr>
          <w:p w14:paraId="7F118BD0" w14:textId="77777777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</w:tcBorders>
            <w:shd w:val="clear" w:color="auto" w:fill="F2F2F2"/>
            <w:vAlign w:val="center"/>
          </w:tcPr>
          <w:p w14:paraId="5F2D951C" w14:textId="77777777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</w:tr>
      <w:tr w:rsidR="00494704" w:rsidRPr="006173D5" w14:paraId="23ECFD03" w14:textId="77777777" w:rsidTr="00EF3436">
        <w:trPr>
          <w:trHeight w:val="284"/>
        </w:trPr>
        <w:tc>
          <w:tcPr>
            <w:tcW w:w="1830" w:type="dxa"/>
            <w:vAlign w:val="center"/>
          </w:tcPr>
          <w:p w14:paraId="06868A1C" w14:textId="3B276AEC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W02</w:t>
            </w: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726CFAC2" w14:textId="77777777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9DCD338" w14:textId="77777777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079FF72B" w14:textId="77777777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right w:val="dashSmallGap" w:sz="4" w:space="0" w:color="auto"/>
            </w:tcBorders>
            <w:vAlign w:val="center"/>
          </w:tcPr>
          <w:p w14:paraId="1ED9EEB6" w14:textId="77777777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9A77789" w14:textId="77777777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left w:val="dashSmallGap" w:sz="4" w:space="0" w:color="auto"/>
            </w:tcBorders>
            <w:vAlign w:val="center"/>
          </w:tcPr>
          <w:p w14:paraId="18A19E2F" w14:textId="77777777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0B3E3BA2" w14:textId="27B2227F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D825F0F" w14:textId="378C2F1A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  <w:r>
              <w:rPr>
                <w:rFonts w:ascii="Calibri" w:hAnsi="Calibri" w:cs="Calibri"/>
                <w:b/>
                <w:i/>
                <w:color w:val="auto"/>
              </w:rPr>
              <w:t>+</w:t>
            </w:r>
          </w:p>
        </w:tc>
        <w:tc>
          <w:tcPr>
            <w:tcW w:w="379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3D85BEE8" w14:textId="77777777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vAlign w:val="center"/>
          </w:tcPr>
          <w:p w14:paraId="4EF998E1" w14:textId="77777777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vAlign w:val="center"/>
          </w:tcPr>
          <w:p w14:paraId="586ADE55" w14:textId="77777777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vAlign w:val="center"/>
          </w:tcPr>
          <w:p w14:paraId="16E0409E" w14:textId="77777777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341BA9CB" w14:textId="77777777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244D93A9" w14:textId="77777777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4F2675BD" w14:textId="77777777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vAlign w:val="center"/>
          </w:tcPr>
          <w:p w14:paraId="117FA81C" w14:textId="77777777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vAlign w:val="center"/>
          </w:tcPr>
          <w:p w14:paraId="6960E27B" w14:textId="77777777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vAlign w:val="center"/>
          </w:tcPr>
          <w:p w14:paraId="44DD7E3F" w14:textId="77777777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00411081" w14:textId="77777777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5B22E1A1" w14:textId="77777777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6436C33E" w14:textId="77777777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</w:tr>
      <w:tr w:rsidR="00494704" w:rsidRPr="006173D5" w14:paraId="47993798" w14:textId="77777777" w:rsidTr="00EF3436">
        <w:trPr>
          <w:trHeight w:val="284"/>
        </w:trPr>
        <w:tc>
          <w:tcPr>
            <w:tcW w:w="1830" w:type="dxa"/>
            <w:vAlign w:val="center"/>
          </w:tcPr>
          <w:p w14:paraId="55B32D9C" w14:textId="5FEEDD34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U01</w:t>
            </w: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55E9AB7D" w14:textId="77777777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064B0E2" w14:textId="77777777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31E272BE" w14:textId="77777777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right w:val="dashSmallGap" w:sz="4" w:space="0" w:color="auto"/>
            </w:tcBorders>
            <w:vAlign w:val="center"/>
          </w:tcPr>
          <w:p w14:paraId="5758B60B" w14:textId="77777777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14CB61E" w14:textId="77777777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left w:val="dashSmallGap" w:sz="4" w:space="0" w:color="auto"/>
            </w:tcBorders>
            <w:vAlign w:val="center"/>
          </w:tcPr>
          <w:p w14:paraId="76F34282" w14:textId="77777777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6D4B7C79" w14:textId="77E21CA7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3F30E18" w14:textId="17F7BDAF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  <w:r>
              <w:rPr>
                <w:rFonts w:ascii="Calibri" w:hAnsi="Calibri" w:cs="Calibri"/>
                <w:b/>
                <w:i/>
                <w:color w:val="auto"/>
              </w:rPr>
              <w:t>+</w:t>
            </w:r>
          </w:p>
        </w:tc>
        <w:tc>
          <w:tcPr>
            <w:tcW w:w="379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1E7063FF" w14:textId="77777777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vAlign w:val="center"/>
          </w:tcPr>
          <w:p w14:paraId="58B8E6BB" w14:textId="77777777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vAlign w:val="center"/>
          </w:tcPr>
          <w:p w14:paraId="48787D82" w14:textId="77777777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vAlign w:val="center"/>
          </w:tcPr>
          <w:p w14:paraId="5173BB71" w14:textId="77777777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5FEAC85F" w14:textId="2C6BCD8A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4D15DB0C" w14:textId="4871FBE9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  <w:r>
              <w:rPr>
                <w:rFonts w:ascii="Calibri" w:hAnsi="Calibri" w:cs="Calibri"/>
                <w:b/>
                <w:i/>
                <w:color w:val="auto"/>
              </w:rPr>
              <w:t>+</w:t>
            </w:r>
          </w:p>
        </w:tc>
        <w:tc>
          <w:tcPr>
            <w:tcW w:w="379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5A8142D6" w14:textId="77777777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vAlign w:val="center"/>
          </w:tcPr>
          <w:p w14:paraId="2BEDDFAA" w14:textId="77777777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vAlign w:val="center"/>
          </w:tcPr>
          <w:p w14:paraId="5FAA4104" w14:textId="77777777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vAlign w:val="center"/>
          </w:tcPr>
          <w:p w14:paraId="218D2280" w14:textId="77777777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3E715F7E" w14:textId="77777777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1E693A32" w14:textId="77777777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45EA4656" w14:textId="77777777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</w:tr>
      <w:tr w:rsidR="00494704" w:rsidRPr="006173D5" w14:paraId="75422FBC" w14:textId="77777777" w:rsidTr="00EF3436">
        <w:trPr>
          <w:trHeight w:val="284"/>
        </w:trPr>
        <w:tc>
          <w:tcPr>
            <w:tcW w:w="1830" w:type="dxa"/>
            <w:vAlign w:val="center"/>
          </w:tcPr>
          <w:p w14:paraId="5BF6A0B4" w14:textId="70D2C72E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U02</w:t>
            </w: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1F7FF51B" w14:textId="77777777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EACCE0" w14:textId="77777777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6CC26C76" w14:textId="77777777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right w:val="dashSmallGap" w:sz="4" w:space="0" w:color="auto"/>
            </w:tcBorders>
            <w:vAlign w:val="center"/>
          </w:tcPr>
          <w:p w14:paraId="79C7E8D2" w14:textId="77777777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53BA72B" w14:textId="77777777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left w:val="dashSmallGap" w:sz="4" w:space="0" w:color="auto"/>
            </w:tcBorders>
            <w:vAlign w:val="center"/>
          </w:tcPr>
          <w:p w14:paraId="5C88DF3B" w14:textId="77777777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09E8C6A2" w14:textId="38722D8D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218F36B" w14:textId="16348FC2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  <w:r>
              <w:rPr>
                <w:rFonts w:ascii="Calibri" w:hAnsi="Calibri" w:cs="Calibri"/>
                <w:b/>
                <w:i/>
                <w:color w:val="auto"/>
              </w:rPr>
              <w:t>+</w:t>
            </w:r>
          </w:p>
        </w:tc>
        <w:tc>
          <w:tcPr>
            <w:tcW w:w="379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523F1D0C" w14:textId="77777777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vAlign w:val="center"/>
          </w:tcPr>
          <w:p w14:paraId="5A4A32A5" w14:textId="77777777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vAlign w:val="center"/>
          </w:tcPr>
          <w:p w14:paraId="6B85C33F" w14:textId="77777777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vAlign w:val="center"/>
          </w:tcPr>
          <w:p w14:paraId="05A049E4" w14:textId="77777777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713F68FF" w14:textId="3EB902D8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28ABEF2E" w14:textId="57D9E9F7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  <w:r>
              <w:rPr>
                <w:rFonts w:ascii="Calibri" w:hAnsi="Calibri" w:cs="Calibri"/>
                <w:b/>
                <w:i/>
                <w:color w:val="auto"/>
              </w:rPr>
              <w:t>+</w:t>
            </w:r>
          </w:p>
        </w:tc>
        <w:tc>
          <w:tcPr>
            <w:tcW w:w="379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67038AF4" w14:textId="77777777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vAlign w:val="center"/>
          </w:tcPr>
          <w:p w14:paraId="0DF6AB47" w14:textId="77777777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vAlign w:val="center"/>
          </w:tcPr>
          <w:p w14:paraId="4B158734" w14:textId="77777777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vAlign w:val="center"/>
          </w:tcPr>
          <w:p w14:paraId="13F0A983" w14:textId="77777777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12A3D558" w14:textId="77777777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323C40C6" w14:textId="77777777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4C8DC16C" w14:textId="77777777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</w:tr>
      <w:tr w:rsidR="00494704" w:rsidRPr="006173D5" w14:paraId="0FE49A81" w14:textId="77777777" w:rsidTr="007D0C04">
        <w:trPr>
          <w:trHeight w:val="284"/>
        </w:trPr>
        <w:tc>
          <w:tcPr>
            <w:tcW w:w="1830" w:type="dxa"/>
            <w:vAlign w:val="center"/>
          </w:tcPr>
          <w:p w14:paraId="072E47E5" w14:textId="4EA241D8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K01</w:t>
            </w: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1588D4C4" w14:textId="77777777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D571C00" w14:textId="77777777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51D9F9B3" w14:textId="77777777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right w:val="dashSmallGap" w:sz="4" w:space="0" w:color="auto"/>
            </w:tcBorders>
            <w:vAlign w:val="center"/>
          </w:tcPr>
          <w:p w14:paraId="324D2FBB" w14:textId="77777777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62CDB65" w14:textId="77777777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left w:val="dashSmallGap" w:sz="4" w:space="0" w:color="auto"/>
            </w:tcBorders>
            <w:vAlign w:val="center"/>
          </w:tcPr>
          <w:p w14:paraId="11E98FF4" w14:textId="77777777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48444A73" w14:textId="0F4A4FDE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EE8EA33" w14:textId="797BCD41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  <w:r>
              <w:rPr>
                <w:rFonts w:ascii="Calibri" w:hAnsi="Calibri" w:cs="Calibri"/>
                <w:b/>
                <w:i/>
                <w:color w:val="auto"/>
              </w:rPr>
              <w:t>+</w:t>
            </w:r>
          </w:p>
        </w:tc>
        <w:tc>
          <w:tcPr>
            <w:tcW w:w="379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486DB138" w14:textId="77777777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vAlign w:val="center"/>
          </w:tcPr>
          <w:p w14:paraId="33349393" w14:textId="77777777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vAlign w:val="center"/>
          </w:tcPr>
          <w:p w14:paraId="030E4D44" w14:textId="77777777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vAlign w:val="center"/>
          </w:tcPr>
          <w:p w14:paraId="56B6DB88" w14:textId="77777777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4010C23B" w14:textId="5AAEFEE5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5DF82966" w14:textId="5DF19E24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  <w:r>
              <w:rPr>
                <w:rFonts w:ascii="Calibri" w:hAnsi="Calibri" w:cs="Calibri"/>
                <w:b/>
                <w:i/>
                <w:color w:val="auto"/>
              </w:rPr>
              <w:t>+</w:t>
            </w:r>
          </w:p>
        </w:tc>
        <w:tc>
          <w:tcPr>
            <w:tcW w:w="379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14591156" w14:textId="77777777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vAlign w:val="center"/>
          </w:tcPr>
          <w:p w14:paraId="37FADD92" w14:textId="77777777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vAlign w:val="center"/>
          </w:tcPr>
          <w:p w14:paraId="2E12EEE6" w14:textId="77777777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vAlign w:val="center"/>
          </w:tcPr>
          <w:p w14:paraId="2763C4A0" w14:textId="77777777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397AE426" w14:textId="77777777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3A8F5E39" w14:textId="77777777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291E7112" w14:textId="77777777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</w:tr>
      <w:tr w:rsidR="00494704" w:rsidRPr="006173D5" w14:paraId="0E161040" w14:textId="77777777" w:rsidTr="007D0C04">
        <w:trPr>
          <w:trHeight w:val="284"/>
        </w:trPr>
        <w:tc>
          <w:tcPr>
            <w:tcW w:w="1830" w:type="dxa"/>
            <w:vAlign w:val="center"/>
          </w:tcPr>
          <w:p w14:paraId="1A2E6561" w14:textId="2921C039" w:rsidR="00494704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K02</w:t>
            </w: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00F3FC1B" w14:textId="77777777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B1B3E53" w14:textId="77777777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4F32B791" w14:textId="77777777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right w:val="dashSmallGap" w:sz="4" w:space="0" w:color="auto"/>
            </w:tcBorders>
            <w:vAlign w:val="center"/>
          </w:tcPr>
          <w:p w14:paraId="67B90A9B" w14:textId="77777777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0D8C50F" w14:textId="77777777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left w:val="dashSmallGap" w:sz="4" w:space="0" w:color="auto"/>
            </w:tcBorders>
            <w:vAlign w:val="center"/>
          </w:tcPr>
          <w:p w14:paraId="570CA7BD" w14:textId="77777777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1B8BEEF4" w14:textId="30E6C2BA" w:rsidR="00494704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25AD2B1" w14:textId="1D7E3745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  <w:r>
              <w:rPr>
                <w:rFonts w:ascii="Calibri" w:hAnsi="Calibri" w:cs="Calibri"/>
                <w:b/>
                <w:i/>
                <w:color w:val="auto"/>
              </w:rPr>
              <w:t>+</w:t>
            </w:r>
          </w:p>
        </w:tc>
        <w:tc>
          <w:tcPr>
            <w:tcW w:w="379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5151B827" w14:textId="77777777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vAlign w:val="center"/>
          </w:tcPr>
          <w:p w14:paraId="47128091" w14:textId="77777777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vAlign w:val="center"/>
          </w:tcPr>
          <w:p w14:paraId="2BDB10B2" w14:textId="77777777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vAlign w:val="center"/>
          </w:tcPr>
          <w:p w14:paraId="0E1C4439" w14:textId="77777777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6D720417" w14:textId="06757CA6" w:rsidR="00494704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4A13C7D6" w14:textId="194CBD1F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  <w:r>
              <w:rPr>
                <w:rFonts w:ascii="Calibri" w:hAnsi="Calibri" w:cs="Calibri"/>
                <w:b/>
                <w:i/>
                <w:color w:val="auto"/>
              </w:rPr>
              <w:t>+</w:t>
            </w:r>
          </w:p>
        </w:tc>
        <w:tc>
          <w:tcPr>
            <w:tcW w:w="379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73E642B7" w14:textId="77777777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vAlign w:val="center"/>
          </w:tcPr>
          <w:p w14:paraId="639A6ED9" w14:textId="77777777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vAlign w:val="center"/>
          </w:tcPr>
          <w:p w14:paraId="369B6B27" w14:textId="77777777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vAlign w:val="center"/>
          </w:tcPr>
          <w:p w14:paraId="036A755D" w14:textId="77777777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26251B1F" w14:textId="77777777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788E3FC9" w14:textId="77777777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043205D3" w14:textId="77777777" w:rsidR="00494704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i/>
                <w:color w:val="auto"/>
              </w:rPr>
            </w:pPr>
          </w:p>
        </w:tc>
      </w:tr>
    </w:tbl>
    <w:p w14:paraId="2FDB607F" w14:textId="77777777" w:rsidR="001136B7" w:rsidRPr="00FF3E09" w:rsidRDefault="00B1533B" w:rsidP="006173D5">
      <w:pPr>
        <w:pStyle w:val="Akapitzlist"/>
        <w:numPr>
          <w:ilvl w:val="0"/>
          <w:numId w:val="1"/>
        </w:numPr>
        <w:spacing w:before="200" w:after="200" w:line="23" w:lineRule="atLeast"/>
        <w:ind w:left="714" w:hanging="357"/>
        <w:contextualSpacing w:val="0"/>
        <w:rPr>
          <w:rFonts w:ascii="Calibri" w:hAnsi="Calibri" w:cs="Calibri"/>
          <w:color w:val="auto"/>
          <w:lang w:val="en-US"/>
        </w:rPr>
      </w:pPr>
      <w:r w:rsidRPr="00FF3E09">
        <w:rPr>
          <w:rFonts w:ascii="Calibri" w:hAnsi="Calibri" w:cs="Calibri"/>
          <w:b/>
          <w:bCs/>
          <w:color w:val="auto"/>
          <w:lang w:val="en-US"/>
        </w:rPr>
        <w:t>C</w:t>
      </w:r>
      <w:r w:rsidRPr="006173D5">
        <w:rPr>
          <w:rFonts w:ascii="Calibri" w:hAnsi="Calibri" w:cs="Calibri"/>
          <w:b/>
          <w:lang w:val="en-GB"/>
        </w:rPr>
        <w:t>RITERIA OF ASSESSMENT OF THE INTENDED LEARNING OUTCOMES</w:t>
      </w:r>
    </w:p>
    <w:tbl>
      <w:tblPr>
        <w:tblW w:w="97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8"/>
        <w:gridCol w:w="992"/>
        <w:gridCol w:w="7870"/>
      </w:tblGrid>
      <w:tr w:rsidR="00543B5F" w:rsidRPr="006173D5" w14:paraId="05E2344A" w14:textId="77777777" w:rsidTr="006953D6">
        <w:trPr>
          <w:trHeight w:val="284"/>
        </w:trPr>
        <w:tc>
          <w:tcPr>
            <w:tcW w:w="918" w:type="dxa"/>
            <w:vAlign w:val="center"/>
            <w:hideMark/>
          </w:tcPr>
          <w:p w14:paraId="0E11C773" w14:textId="77777777" w:rsidR="00543B5F" w:rsidRPr="006173D5" w:rsidRDefault="00FD485A" w:rsidP="006173D5">
            <w:pPr>
              <w:spacing w:line="23" w:lineRule="atLeast"/>
              <w:jc w:val="center"/>
              <w:rPr>
                <w:rFonts w:ascii="Calibri" w:hAnsi="Calibri" w:cs="Calibri"/>
                <w:b/>
                <w:color w:val="auto"/>
                <w:lang w:val="pl-PL"/>
              </w:rPr>
            </w:pPr>
            <w:r w:rsidRPr="006173D5">
              <w:rPr>
                <w:rFonts w:ascii="Calibri" w:hAnsi="Calibri" w:cs="Calibri"/>
                <w:b/>
                <w:color w:val="auto"/>
              </w:rPr>
              <w:t>Form</w:t>
            </w:r>
            <w:r w:rsidR="001136B7" w:rsidRPr="006173D5">
              <w:rPr>
                <w:rFonts w:ascii="Calibri" w:hAnsi="Calibri" w:cs="Calibri"/>
                <w:b/>
                <w:color w:val="auto"/>
              </w:rPr>
              <w:t xml:space="preserve"> of </w:t>
            </w:r>
            <w:proofErr w:type="spellStart"/>
            <w:r w:rsidR="001136B7" w:rsidRPr="006173D5">
              <w:rPr>
                <w:rFonts w:ascii="Calibri" w:hAnsi="Calibri" w:cs="Calibri"/>
                <w:b/>
                <w:color w:val="auto"/>
              </w:rPr>
              <w:t>classes</w:t>
            </w:r>
            <w:proofErr w:type="spellEnd"/>
          </w:p>
        </w:tc>
        <w:tc>
          <w:tcPr>
            <w:tcW w:w="992" w:type="dxa"/>
            <w:vAlign w:val="center"/>
            <w:hideMark/>
          </w:tcPr>
          <w:p w14:paraId="5B1D3C0D" w14:textId="77777777" w:rsidR="00543B5F" w:rsidRPr="006173D5" w:rsidRDefault="00FD485A" w:rsidP="006173D5">
            <w:pPr>
              <w:spacing w:line="23" w:lineRule="atLeast"/>
              <w:jc w:val="center"/>
              <w:rPr>
                <w:rFonts w:ascii="Calibri" w:hAnsi="Calibri" w:cs="Calibri"/>
                <w:b/>
                <w:color w:val="auto"/>
                <w:lang w:val="pl-PL"/>
              </w:rPr>
            </w:pPr>
            <w:r w:rsidRPr="006173D5">
              <w:rPr>
                <w:rFonts w:ascii="Calibri" w:hAnsi="Calibri" w:cs="Calibri"/>
                <w:b/>
                <w:color w:val="auto"/>
                <w:lang w:val="pl-PL"/>
              </w:rPr>
              <w:t>Grade</w:t>
            </w:r>
          </w:p>
        </w:tc>
        <w:tc>
          <w:tcPr>
            <w:tcW w:w="7870" w:type="dxa"/>
            <w:vAlign w:val="center"/>
            <w:hideMark/>
          </w:tcPr>
          <w:p w14:paraId="0B959E2F" w14:textId="77777777" w:rsidR="00543B5F" w:rsidRPr="006173D5" w:rsidRDefault="00FD485A" w:rsidP="006173D5">
            <w:pPr>
              <w:spacing w:line="23" w:lineRule="atLeast"/>
              <w:jc w:val="center"/>
              <w:rPr>
                <w:rFonts w:ascii="Calibri" w:hAnsi="Calibri" w:cs="Calibri"/>
                <w:b/>
                <w:color w:val="auto"/>
                <w:lang w:val="pl-PL"/>
              </w:rPr>
            </w:pPr>
            <w:proofErr w:type="spellStart"/>
            <w:r w:rsidRPr="006173D5">
              <w:rPr>
                <w:rFonts w:ascii="Calibri" w:hAnsi="Calibri" w:cs="Calibri"/>
                <w:b/>
                <w:color w:val="auto"/>
                <w:lang w:val="pl-PL"/>
              </w:rPr>
              <w:t>Criterrion</w:t>
            </w:r>
            <w:proofErr w:type="spellEnd"/>
            <w:r w:rsidRPr="006173D5">
              <w:rPr>
                <w:rFonts w:ascii="Calibri" w:hAnsi="Calibri" w:cs="Calibri"/>
                <w:b/>
                <w:color w:val="auto"/>
                <w:lang w:val="pl-PL"/>
              </w:rPr>
              <w:t xml:space="preserve"> of </w:t>
            </w:r>
            <w:proofErr w:type="spellStart"/>
            <w:r w:rsidRPr="006173D5">
              <w:rPr>
                <w:rFonts w:ascii="Calibri" w:hAnsi="Calibri" w:cs="Calibri"/>
                <w:b/>
                <w:color w:val="auto"/>
                <w:lang w:val="pl-PL"/>
              </w:rPr>
              <w:t>assessment</w:t>
            </w:r>
            <w:proofErr w:type="spellEnd"/>
          </w:p>
        </w:tc>
      </w:tr>
      <w:tr w:rsidR="00543B5F" w:rsidRPr="00D551F8" w14:paraId="6AB98C4C" w14:textId="77777777" w:rsidTr="006953D6">
        <w:trPr>
          <w:cantSplit/>
          <w:trHeight w:val="255"/>
        </w:trPr>
        <w:tc>
          <w:tcPr>
            <w:tcW w:w="918" w:type="dxa"/>
            <w:vMerge w:val="restart"/>
            <w:textDirection w:val="btLr"/>
            <w:vAlign w:val="center"/>
            <w:hideMark/>
          </w:tcPr>
          <w:p w14:paraId="51FCABBC" w14:textId="236BDFE5" w:rsidR="00543B5F" w:rsidRPr="006173D5" w:rsidRDefault="00494704" w:rsidP="00494704">
            <w:pPr>
              <w:spacing w:line="23" w:lineRule="atLeast"/>
              <w:jc w:val="center"/>
              <w:rPr>
                <w:rFonts w:ascii="Calibri" w:hAnsi="Calibri" w:cs="Calibri"/>
                <w:b/>
                <w:color w:val="auto"/>
                <w:lang w:val="pl-PL"/>
              </w:rPr>
            </w:pPr>
            <w:r>
              <w:rPr>
                <w:rFonts w:ascii="Calibri" w:hAnsi="Calibri" w:cs="Calibri"/>
                <w:b/>
                <w:bCs/>
                <w:color w:val="auto"/>
                <w:lang w:val="en-US"/>
              </w:rPr>
              <w:t>Classes</w:t>
            </w:r>
            <w:r w:rsidR="006953D6">
              <w:rPr>
                <w:rFonts w:ascii="Calibri" w:hAnsi="Calibri" w:cs="Calibri"/>
                <w:b/>
                <w:bCs/>
                <w:color w:val="auto"/>
                <w:lang w:val="en-US"/>
              </w:rPr>
              <w:t xml:space="preserve"> (</w:t>
            </w:r>
            <w:r>
              <w:rPr>
                <w:rFonts w:ascii="Calibri" w:hAnsi="Calibri" w:cs="Calibri"/>
                <w:b/>
                <w:bCs/>
                <w:color w:val="auto"/>
                <w:lang w:val="en-US"/>
              </w:rPr>
              <w:t>C</w:t>
            </w:r>
            <w:r w:rsidR="006953D6">
              <w:rPr>
                <w:rFonts w:ascii="Calibri" w:hAnsi="Calibri" w:cs="Calibri"/>
                <w:b/>
                <w:bCs/>
                <w:color w:val="auto"/>
                <w:lang w:val="en-US"/>
              </w:rPr>
              <w:t>)</w:t>
            </w:r>
            <w:r w:rsidR="006953D6" w:rsidRPr="006173D5">
              <w:rPr>
                <w:rFonts w:ascii="Calibri" w:hAnsi="Calibri" w:cs="Calibri"/>
                <w:b/>
                <w:color w:val="auto"/>
                <w:lang w:val="pl-PL"/>
              </w:rPr>
              <w:t xml:space="preserve"> </w:t>
            </w:r>
            <w:r w:rsidR="00543B5F" w:rsidRPr="006173D5">
              <w:rPr>
                <w:rStyle w:val="Odwoanieprzypisudolnego"/>
                <w:rFonts w:ascii="Calibri" w:hAnsi="Calibri" w:cs="Calibri"/>
                <w:b/>
                <w:color w:val="auto"/>
                <w:lang w:val="pl-PL"/>
              </w:rPr>
              <w:footnoteReference w:id="6"/>
            </w:r>
          </w:p>
        </w:tc>
        <w:tc>
          <w:tcPr>
            <w:tcW w:w="992" w:type="dxa"/>
            <w:hideMark/>
          </w:tcPr>
          <w:p w14:paraId="6555359E" w14:textId="77777777" w:rsidR="00543B5F" w:rsidRPr="006173D5" w:rsidRDefault="00543B5F" w:rsidP="006173D5">
            <w:pPr>
              <w:spacing w:line="23" w:lineRule="atLeast"/>
              <w:rPr>
                <w:rFonts w:ascii="Calibri" w:hAnsi="Calibri" w:cs="Calibri"/>
                <w:color w:val="auto"/>
                <w:lang w:val="pl-PL"/>
              </w:rPr>
            </w:pPr>
            <w:r w:rsidRPr="006173D5">
              <w:rPr>
                <w:rFonts w:ascii="Calibri" w:hAnsi="Calibri" w:cs="Calibri"/>
                <w:color w:val="auto"/>
                <w:lang w:val="pl-PL"/>
              </w:rPr>
              <w:t>3,0</w:t>
            </w:r>
          </w:p>
        </w:tc>
        <w:tc>
          <w:tcPr>
            <w:tcW w:w="7870" w:type="dxa"/>
          </w:tcPr>
          <w:p w14:paraId="10F6E4F0" w14:textId="00E56770" w:rsidR="007D0C04" w:rsidRPr="00CE24F3" w:rsidRDefault="00CE24F3" w:rsidP="006173D5">
            <w:pPr>
              <w:spacing w:line="23" w:lineRule="atLeast"/>
              <w:rPr>
                <w:rFonts w:ascii="Calibri" w:hAnsi="Calibri" w:cs="Calibri"/>
                <w:color w:val="auto"/>
                <w:lang w:val="en-US"/>
              </w:rPr>
            </w:pPr>
            <w:r>
              <w:rPr>
                <w:rFonts w:ascii="Calibri" w:hAnsi="Calibri" w:cs="Calibri"/>
                <w:color w:val="auto"/>
                <w:lang w:val="en-US"/>
              </w:rPr>
              <w:t>o</w:t>
            </w:r>
            <w:r w:rsidRPr="00CE24F3">
              <w:rPr>
                <w:rFonts w:ascii="Calibri" w:hAnsi="Calibri" w:cs="Calibri"/>
                <w:color w:val="auto"/>
                <w:lang w:val="en-US"/>
              </w:rPr>
              <w:t xml:space="preserve">btaining 51-60% of the total number of points for completing </w:t>
            </w:r>
            <w:r>
              <w:rPr>
                <w:rFonts w:ascii="Calibri" w:hAnsi="Calibri" w:cs="Calibri"/>
                <w:color w:val="auto"/>
                <w:lang w:val="en-US"/>
              </w:rPr>
              <w:t>of</w:t>
            </w:r>
            <w:r w:rsidRPr="00CE24F3">
              <w:rPr>
                <w:rFonts w:ascii="Calibri" w:hAnsi="Calibri" w:cs="Calibri"/>
                <w:color w:val="auto"/>
                <w:lang w:val="en-US"/>
              </w:rPr>
              <w:t xml:space="preserve"> own project</w:t>
            </w:r>
          </w:p>
        </w:tc>
      </w:tr>
      <w:tr w:rsidR="008E47F7" w:rsidRPr="00D551F8" w14:paraId="34571A84" w14:textId="77777777" w:rsidTr="006953D6">
        <w:trPr>
          <w:trHeight w:val="255"/>
        </w:trPr>
        <w:tc>
          <w:tcPr>
            <w:tcW w:w="918" w:type="dxa"/>
            <w:vMerge/>
            <w:vAlign w:val="center"/>
            <w:hideMark/>
          </w:tcPr>
          <w:p w14:paraId="6B4839E4" w14:textId="77777777" w:rsidR="008E47F7" w:rsidRPr="00CE24F3" w:rsidRDefault="008E47F7" w:rsidP="008E47F7">
            <w:pPr>
              <w:spacing w:line="23" w:lineRule="atLeast"/>
              <w:jc w:val="center"/>
              <w:rPr>
                <w:rFonts w:ascii="Calibri" w:hAnsi="Calibri" w:cs="Calibri"/>
                <w:color w:val="auto"/>
                <w:lang w:val="en-US"/>
              </w:rPr>
            </w:pPr>
          </w:p>
        </w:tc>
        <w:tc>
          <w:tcPr>
            <w:tcW w:w="992" w:type="dxa"/>
            <w:hideMark/>
          </w:tcPr>
          <w:p w14:paraId="4CE1CA73" w14:textId="77777777" w:rsidR="008E47F7" w:rsidRPr="006173D5" w:rsidRDefault="008E47F7" w:rsidP="008E47F7">
            <w:pPr>
              <w:spacing w:line="23" w:lineRule="atLeast"/>
              <w:rPr>
                <w:rFonts w:ascii="Calibri" w:hAnsi="Calibri" w:cs="Calibri"/>
                <w:color w:val="auto"/>
                <w:lang w:val="pl-PL"/>
              </w:rPr>
            </w:pPr>
            <w:r w:rsidRPr="006173D5">
              <w:rPr>
                <w:rFonts w:ascii="Calibri" w:hAnsi="Calibri" w:cs="Calibri"/>
                <w:color w:val="auto"/>
                <w:lang w:val="pl-PL"/>
              </w:rPr>
              <w:t>3,5</w:t>
            </w:r>
          </w:p>
        </w:tc>
        <w:tc>
          <w:tcPr>
            <w:tcW w:w="7870" w:type="dxa"/>
          </w:tcPr>
          <w:p w14:paraId="0D2089E7" w14:textId="301F514B" w:rsidR="008E47F7" w:rsidRPr="008E47F7" w:rsidRDefault="008E47F7" w:rsidP="008E47F7">
            <w:pPr>
              <w:spacing w:line="23" w:lineRule="atLeast"/>
              <w:rPr>
                <w:rFonts w:ascii="Calibri" w:hAnsi="Calibri" w:cs="Calibri"/>
                <w:color w:val="auto"/>
                <w:lang w:val="en-US"/>
              </w:rPr>
            </w:pPr>
            <w:r>
              <w:rPr>
                <w:rFonts w:ascii="Calibri" w:hAnsi="Calibri" w:cs="Calibri"/>
                <w:color w:val="auto"/>
                <w:lang w:val="en-US"/>
              </w:rPr>
              <w:t>o</w:t>
            </w:r>
            <w:r w:rsidRPr="00CE24F3">
              <w:rPr>
                <w:rFonts w:ascii="Calibri" w:hAnsi="Calibri" w:cs="Calibri"/>
                <w:color w:val="auto"/>
                <w:lang w:val="en-US"/>
              </w:rPr>
              <w:t xml:space="preserve">btaining </w:t>
            </w:r>
            <w:r>
              <w:rPr>
                <w:rFonts w:ascii="Calibri" w:hAnsi="Calibri" w:cs="Calibri"/>
                <w:color w:val="auto"/>
                <w:lang w:val="en-US"/>
              </w:rPr>
              <w:t>6</w:t>
            </w:r>
            <w:r w:rsidRPr="00CE24F3">
              <w:rPr>
                <w:rFonts w:ascii="Calibri" w:hAnsi="Calibri" w:cs="Calibri"/>
                <w:color w:val="auto"/>
                <w:lang w:val="en-US"/>
              </w:rPr>
              <w:t>1-</w:t>
            </w:r>
            <w:r>
              <w:rPr>
                <w:rFonts w:ascii="Calibri" w:hAnsi="Calibri" w:cs="Calibri"/>
                <w:color w:val="auto"/>
                <w:lang w:val="en-US"/>
              </w:rPr>
              <w:t>7</w:t>
            </w:r>
            <w:r w:rsidRPr="00CE24F3">
              <w:rPr>
                <w:rFonts w:ascii="Calibri" w:hAnsi="Calibri" w:cs="Calibri"/>
                <w:color w:val="auto"/>
                <w:lang w:val="en-US"/>
              </w:rPr>
              <w:t xml:space="preserve">0% of the total number of points for completing </w:t>
            </w:r>
            <w:r>
              <w:rPr>
                <w:rFonts w:ascii="Calibri" w:hAnsi="Calibri" w:cs="Calibri"/>
                <w:color w:val="auto"/>
                <w:lang w:val="en-US"/>
              </w:rPr>
              <w:t>of</w:t>
            </w:r>
            <w:r w:rsidRPr="00CE24F3">
              <w:rPr>
                <w:rFonts w:ascii="Calibri" w:hAnsi="Calibri" w:cs="Calibri"/>
                <w:color w:val="auto"/>
                <w:lang w:val="en-US"/>
              </w:rPr>
              <w:t xml:space="preserve"> own project</w:t>
            </w:r>
          </w:p>
        </w:tc>
      </w:tr>
      <w:tr w:rsidR="008E47F7" w:rsidRPr="00D551F8" w14:paraId="491E7F73" w14:textId="77777777" w:rsidTr="006953D6">
        <w:trPr>
          <w:trHeight w:val="255"/>
        </w:trPr>
        <w:tc>
          <w:tcPr>
            <w:tcW w:w="918" w:type="dxa"/>
            <w:vMerge/>
            <w:vAlign w:val="center"/>
            <w:hideMark/>
          </w:tcPr>
          <w:p w14:paraId="0CA10B41" w14:textId="77777777" w:rsidR="008E47F7" w:rsidRPr="008E47F7" w:rsidRDefault="008E47F7" w:rsidP="008E47F7">
            <w:pPr>
              <w:spacing w:line="23" w:lineRule="atLeast"/>
              <w:jc w:val="center"/>
              <w:rPr>
                <w:rFonts w:ascii="Calibri" w:hAnsi="Calibri" w:cs="Calibri"/>
                <w:color w:val="auto"/>
                <w:lang w:val="en-US"/>
              </w:rPr>
            </w:pPr>
          </w:p>
        </w:tc>
        <w:tc>
          <w:tcPr>
            <w:tcW w:w="992" w:type="dxa"/>
            <w:hideMark/>
          </w:tcPr>
          <w:p w14:paraId="1939732A" w14:textId="77777777" w:rsidR="008E47F7" w:rsidRPr="006173D5" w:rsidRDefault="008E47F7" w:rsidP="008E47F7">
            <w:pPr>
              <w:spacing w:line="23" w:lineRule="atLeast"/>
              <w:rPr>
                <w:rFonts w:ascii="Calibri" w:hAnsi="Calibri" w:cs="Calibri"/>
                <w:color w:val="auto"/>
                <w:lang w:val="pl-PL"/>
              </w:rPr>
            </w:pPr>
            <w:r w:rsidRPr="006173D5">
              <w:rPr>
                <w:rFonts w:ascii="Calibri" w:hAnsi="Calibri" w:cs="Calibri"/>
                <w:color w:val="auto"/>
                <w:lang w:val="pl-PL"/>
              </w:rPr>
              <w:t>4,0</w:t>
            </w:r>
          </w:p>
        </w:tc>
        <w:tc>
          <w:tcPr>
            <w:tcW w:w="7870" w:type="dxa"/>
          </w:tcPr>
          <w:p w14:paraId="4C03CEB9" w14:textId="5A05DAAF" w:rsidR="008E47F7" w:rsidRPr="008E47F7" w:rsidRDefault="008E47F7" w:rsidP="008E47F7">
            <w:pPr>
              <w:spacing w:line="23" w:lineRule="atLeast"/>
              <w:rPr>
                <w:rFonts w:ascii="Calibri" w:hAnsi="Calibri" w:cs="Calibri"/>
                <w:color w:val="auto"/>
                <w:lang w:val="en-US"/>
              </w:rPr>
            </w:pPr>
            <w:r>
              <w:rPr>
                <w:rFonts w:ascii="Calibri" w:hAnsi="Calibri" w:cs="Calibri"/>
                <w:color w:val="auto"/>
                <w:lang w:val="en-US"/>
              </w:rPr>
              <w:t>o</w:t>
            </w:r>
            <w:r w:rsidRPr="00CE24F3">
              <w:rPr>
                <w:rFonts w:ascii="Calibri" w:hAnsi="Calibri" w:cs="Calibri"/>
                <w:color w:val="auto"/>
                <w:lang w:val="en-US"/>
              </w:rPr>
              <w:t xml:space="preserve">btaining </w:t>
            </w:r>
            <w:r>
              <w:rPr>
                <w:rFonts w:ascii="Calibri" w:hAnsi="Calibri" w:cs="Calibri"/>
                <w:color w:val="auto"/>
                <w:lang w:val="en-US"/>
              </w:rPr>
              <w:t>7</w:t>
            </w:r>
            <w:r w:rsidRPr="00CE24F3">
              <w:rPr>
                <w:rFonts w:ascii="Calibri" w:hAnsi="Calibri" w:cs="Calibri"/>
                <w:color w:val="auto"/>
                <w:lang w:val="en-US"/>
              </w:rPr>
              <w:t>1-</w:t>
            </w:r>
            <w:r>
              <w:rPr>
                <w:rFonts w:ascii="Calibri" w:hAnsi="Calibri" w:cs="Calibri"/>
                <w:color w:val="auto"/>
                <w:lang w:val="en-US"/>
              </w:rPr>
              <w:t>8</w:t>
            </w:r>
            <w:r w:rsidRPr="00CE24F3">
              <w:rPr>
                <w:rFonts w:ascii="Calibri" w:hAnsi="Calibri" w:cs="Calibri"/>
                <w:color w:val="auto"/>
                <w:lang w:val="en-US"/>
              </w:rPr>
              <w:t xml:space="preserve">0% of the total number of points for completing </w:t>
            </w:r>
            <w:r>
              <w:rPr>
                <w:rFonts w:ascii="Calibri" w:hAnsi="Calibri" w:cs="Calibri"/>
                <w:color w:val="auto"/>
                <w:lang w:val="en-US"/>
              </w:rPr>
              <w:t>of</w:t>
            </w:r>
            <w:r w:rsidRPr="00CE24F3">
              <w:rPr>
                <w:rFonts w:ascii="Calibri" w:hAnsi="Calibri" w:cs="Calibri"/>
                <w:color w:val="auto"/>
                <w:lang w:val="en-US"/>
              </w:rPr>
              <w:t xml:space="preserve"> own project</w:t>
            </w:r>
          </w:p>
        </w:tc>
      </w:tr>
      <w:tr w:rsidR="008E47F7" w:rsidRPr="00D551F8" w14:paraId="65402A23" w14:textId="77777777" w:rsidTr="006953D6">
        <w:trPr>
          <w:trHeight w:val="255"/>
        </w:trPr>
        <w:tc>
          <w:tcPr>
            <w:tcW w:w="918" w:type="dxa"/>
            <w:vMerge/>
            <w:vAlign w:val="center"/>
            <w:hideMark/>
          </w:tcPr>
          <w:p w14:paraId="320C3C5D" w14:textId="77777777" w:rsidR="008E47F7" w:rsidRPr="008E47F7" w:rsidRDefault="008E47F7" w:rsidP="008E47F7">
            <w:pPr>
              <w:spacing w:line="23" w:lineRule="atLeast"/>
              <w:jc w:val="center"/>
              <w:rPr>
                <w:rFonts w:ascii="Calibri" w:hAnsi="Calibri" w:cs="Calibri"/>
                <w:color w:val="auto"/>
                <w:lang w:val="en-US"/>
              </w:rPr>
            </w:pPr>
          </w:p>
        </w:tc>
        <w:tc>
          <w:tcPr>
            <w:tcW w:w="992" w:type="dxa"/>
            <w:hideMark/>
          </w:tcPr>
          <w:p w14:paraId="1A74909B" w14:textId="77777777" w:rsidR="008E47F7" w:rsidRPr="006173D5" w:rsidRDefault="008E47F7" w:rsidP="008E47F7">
            <w:pPr>
              <w:spacing w:line="23" w:lineRule="atLeast"/>
              <w:rPr>
                <w:rFonts w:ascii="Calibri" w:hAnsi="Calibri" w:cs="Calibri"/>
                <w:color w:val="auto"/>
                <w:lang w:val="pl-PL"/>
              </w:rPr>
            </w:pPr>
            <w:r w:rsidRPr="006173D5">
              <w:rPr>
                <w:rFonts w:ascii="Calibri" w:hAnsi="Calibri" w:cs="Calibri"/>
                <w:color w:val="auto"/>
                <w:lang w:val="pl-PL"/>
              </w:rPr>
              <w:t>4,5</w:t>
            </w:r>
          </w:p>
        </w:tc>
        <w:tc>
          <w:tcPr>
            <w:tcW w:w="7870" w:type="dxa"/>
          </w:tcPr>
          <w:p w14:paraId="13C770D4" w14:textId="2522C996" w:rsidR="008E47F7" w:rsidRPr="008E47F7" w:rsidRDefault="008E47F7" w:rsidP="008E47F7">
            <w:pPr>
              <w:spacing w:line="23" w:lineRule="atLeast"/>
              <w:rPr>
                <w:rFonts w:ascii="Calibri" w:hAnsi="Calibri" w:cs="Calibri"/>
                <w:color w:val="auto"/>
                <w:lang w:val="en-US"/>
              </w:rPr>
            </w:pPr>
            <w:r>
              <w:rPr>
                <w:rFonts w:ascii="Calibri" w:hAnsi="Calibri" w:cs="Calibri"/>
                <w:color w:val="auto"/>
                <w:lang w:val="en-US"/>
              </w:rPr>
              <w:t>o</w:t>
            </w:r>
            <w:r w:rsidRPr="00CE24F3">
              <w:rPr>
                <w:rFonts w:ascii="Calibri" w:hAnsi="Calibri" w:cs="Calibri"/>
                <w:color w:val="auto"/>
                <w:lang w:val="en-US"/>
              </w:rPr>
              <w:t xml:space="preserve">btaining </w:t>
            </w:r>
            <w:r>
              <w:rPr>
                <w:rFonts w:ascii="Calibri" w:hAnsi="Calibri" w:cs="Calibri"/>
                <w:color w:val="auto"/>
                <w:lang w:val="en-US"/>
              </w:rPr>
              <w:t>8</w:t>
            </w:r>
            <w:r w:rsidRPr="00CE24F3">
              <w:rPr>
                <w:rFonts w:ascii="Calibri" w:hAnsi="Calibri" w:cs="Calibri"/>
                <w:color w:val="auto"/>
                <w:lang w:val="en-US"/>
              </w:rPr>
              <w:t>1-</w:t>
            </w:r>
            <w:r>
              <w:rPr>
                <w:rFonts w:ascii="Calibri" w:hAnsi="Calibri" w:cs="Calibri"/>
                <w:color w:val="auto"/>
                <w:lang w:val="en-US"/>
              </w:rPr>
              <w:t>9</w:t>
            </w:r>
            <w:r w:rsidRPr="00CE24F3">
              <w:rPr>
                <w:rFonts w:ascii="Calibri" w:hAnsi="Calibri" w:cs="Calibri"/>
                <w:color w:val="auto"/>
                <w:lang w:val="en-US"/>
              </w:rPr>
              <w:t xml:space="preserve">0% of the total number of points for completing </w:t>
            </w:r>
            <w:r>
              <w:rPr>
                <w:rFonts w:ascii="Calibri" w:hAnsi="Calibri" w:cs="Calibri"/>
                <w:color w:val="auto"/>
                <w:lang w:val="en-US"/>
              </w:rPr>
              <w:t>of</w:t>
            </w:r>
            <w:r w:rsidRPr="00CE24F3">
              <w:rPr>
                <w:rFonts w:ascii="Calibri" w:hAnsi="Calibri" w:cs="Calibri"/>
                <w:color w:val="auto"/>
                <w:lang w:val="en-US"/>
              </w:rPr>
              <w:t xml:space="preserve"> own project</w:t>
            </w:r>
          </w:p>
        </w:tc>
      </w:tr>
      <w:tr w:rsidR="008E47F7" w:rsidRPr="00D551F8" w14:paraId="73EBB998" w14:textId="77777777" w:rsidTr="006953D6">
        <w:trPr>
          <w:trHeight w:val="255"/>
        </w:trPr>
        <w:tc>
          <w:tcPr>
            <w:tcW w:w="918" w:type="dxa"/>
            <w:vMerge/>
            <w:vAlign w:val="center"/>
            <w:hideMark/>
          </w:tcPr>
          <w:p w14:paraId="699D7899" w14:textId="77777777" w:rsidR="008E47F7" w:rsidRPr="008E47F7" w:rsidRDefault="008E47F7" w:rsidP="008E47F7">
            <w:pPr>
              <w:spacing w:line="23" w:lineRule="atLeast"/>
              <w:jc w:val="center"/>
              <w:rPr>
                <w:rFonts w:ascii="Calibri" w:hAnsi="Calibri" w:cs="Calibri"/>
                <w:color w:val="auto"/>
                <w:lang w:val="en-US"/>
              </w:rPr>
            </w:pPr>
          </w:p>
        </w:tc>
        <w:tc>
          <w:tcPr>
            <w:tcW w:w="992" w:type="dxa"/>
            <w:hideMark/>
          </w:tcPr>
          <w:p w14:paraId="59287766" w14:textId="77777777" w:rsidR="008E47F7" w:rsidRPr="00A053EB" w:rsidRDefault="008E47F7" w:rsidP="008E47F7">
            <w:pPr>
              <w:spacing w:line="23" w:lineRule="atLeast"/>
              <w:rPr>
                <w:rFonts w:ascii="Calibri" w:hAnsi="Calibri" w:cs="Calibri"/>
                <w:bCs/>
                <w:color w:val="auto"/>
                <w:lang w:val="pl-PL"/>
              </w:rPr>
            </w:pPr>
            <w:r w:rsidRPr="00A053EB">
              <w:rPr>
                <w:rFonts w:ascii="Calibri" w:hAnsi="Calibri" w:cs="Calibri"/>
                <w:bCs/>
                <w:color w:val="auto"/>
                <w:lang w:val="pl-PL"/>
              </w:rPr>
              <w:t>5,0</w:t>
            </w:r>
          </w:p>
        </w:tc>
        <w:tc>
          <w:tcPr>
            <w:tcW w:w="7870" w:type="dxa"/>
          </w:tcPr>
          <w:p w14:paraId="4A9291AF" w14:textId="799FBE87" w:rsidR="008E47F7" w:rsidRPr="008E47F7" w:rsidRDefault="008E47F7" w:rsidP="008E47F7">
            <w:pPr>
              <w:spacing w:line="23" w:lineRule="atLeast"/>
              <w:rPr>
                <w:rFonts w:ascii="Calibri" w:hAnsi="Calibri" w:cs="Calibri"/>
                <w:color w:val="auto"/>
                <w:lang w:val="en-US"/>
              </w:rPr>
            </w:pPr>
            <w:r>
              <w:rPr>
                <w:rFonts w:ascii="Calibri" w:hAnsi="Calibri" w:cs="Calibri"/>
                <w:color w:val="auto"/>
                <w:lang w:val="en-US"/>
              </w:rPr>
              <w:t>o</w:t>
            </w:r>
            <w:r w:rsidRPr="00CE24F3">
              <w:rPr>
                <w:rFonts w:ascii="Calibri" w:hAnsi="Calibri" w:cs="Calibri"/>
                <w:color w:val="auto"/>
                <w:lang w:val="en-US"/>
              </w:rPr>
              <w:t xml:space="preserve">btaining </w:t>
            </w:r>
            <w:r>
              <w:rPr>
                <w:rFonts w:ascii="Calibri" w:hAnsi="Calibri" w:cs="Calibri"/>
                <w:color w:val="auto"/>
                <w:lang w:val="en-US"/>
              </w:rPr>
              <w:t>9</w:t>
            </w:r>
            <w:r w:rsidRPr="00CE24F3">
              <w:rPr>
                <w:rFonts w:ascii="Calibri" w:hAnsi="Calibri" w:cs="Calibri"/>
                <w:color w:val="auto"/>
                <w:lang w:val="en-US"/>
              </w:rPr>
              <w:t>1-</w:t>
            </w:r>
            <w:r>
              <w:rPr>
                <w:rFonts w:ascii="Calibri" w:hAnsi="Calibri" w:cs="Calibri"/>
                <w:color w:val="auto"/>
                <w:lang w:val="en-US"/>
              </w:rPr>
              <w:t>10</w:t>
            </w:r>
            <w:r w:rsidRPr="00CE24F3">
              <w:rPr>
                <w:rFonts w:ascii="Calibri" w:hAnsi="Calibri" w:cs="Calibri"/>
                <w:color w:val="auto"/>
                <w:lang w:val="en-US"/>
              </w:rPr>
              <w:t xml:space="preserve">0% of the total number of points for completing </w:t>
            </w:r>
            <w:r>
              <w:rPr>
                <w:rFonts w:ascii="Calibri" w:hAnsi="Calibri" w:cs="Calibri"/>
                <w:color w:val="auto"/>
                <w:lang w:val="en-US"/>
              </w:rPr>
              <w:t>of</w:t>
            </w:r>
            <w:r w:rsidRPr="00CE24F3">
              <w:rPr>
                <w:rFonts w:ascii="Calibri" w:hAnsi="Calibri" w:cs="Calibri"/>
                <w:color w:val="auto"/>
                <w:lang w:val="en-US"/>
              </w:rPr>
              <w:t xml:space="preserve"> own project</w:t>
            </w:r>
          </w:p>
        </w:tc>
      </w:tr>
      <w:tr w:rsidR="006953D6" w:rsidRPr="00D551F8" w14:paraId="3B34A9F3" w14:textId="77777777" w:rsidTr="006953D6">
        <w:trPr>
          <w:trHeight w:val="255"/>
        </w:trPr>
        <w:tc>
          <w:tcPr>
            <w:tcW w:w="918" w:type="dxa"/>
            <w:vAlign w:val="center"/>
          </w:tcPr>
          <w:p w14:paraId="4591ADD0" w14:textId="37BBCB0E" w:rsidR="006953D6" w:rsidRPr="008E47F7" w:rsidRDefault="006953D6" w:rsidP="008E47F7">
            <w:pPr>
              <w:spacing w:line="23" w:lineRule="atLeast"/>
              <w:jc w:val="center"/>
              <w:rPr>
                <w:rFonts w:ascii="Calibri" w:hAnsi="Calibri" w:cs="Calibri"/>
                <w:color w:val="auto"/>
                <w:lang w:val="en-US"/>
              </w:rPr>
            </w:pPr>
            <w:r w:rsidRPr="006173D5">
              <w:rPr>
                <w:rFonts w:ascii="Calibri" w:hAnsi="Calibri" w:cs="Calibri"/>
                <w:b/>
                <w:color w:val="auto"/>
                <w:lang w:val="pl-PL"/>
              </w:rPr>
              <w:t>Lecture (L)</w:t>
            </w:r>
          </w:p>
        </w:tc>
        <w:tc>
          <w:tcPr>
            <w:tcW w:w="992" w:type="dxa"/>
          </w:tcPr>
          <w:p w14:paraId="186DF2E1" w14:textId="77777777" w:rsidR="006953D6" w:rsidRDefault="006953D6" w:rsidP="008E47F7">
            <w:pPr>
              <w:spacing w:line="23" w:lineRule="atLeast"/>
              <w:rPr>
                <w:rFonts w:ascii="Calibri" w:hAnsi="Calibri" w:cs="Calibri"/>
                <w:bCs/>
                <w:color w:val="auto"/>
                <w:lang w:val="pl-PL"/>
              </w:rPr>
            </w:pPr>
            <w:r>
              <w:rPr>
                <w:rFonts w:ascii="Calibri" w:hAnsi="Calibri" w:cs="Calibri"/>
                <w:bCs/>
                <w:color w:val="auto"/>
                <w:lang w:val="pl-PL"/>
              </w:rPr>
              <w:t>Pass/</w:t>
            </w:r>
          </w:p>
          <w:p w14:paraId="00C5DD95" w14:textId="61E043E2" w:rsidR="006953D6" w:rsidRPr="00A053EB" w:rsidRDefault="006953D6" w:rsidP="008E47F7">
            <w:pPr>
              <w:spacing w:line="23" w:lineRule="atLeast"/>
              <w:rPr>
                <w:rFonts w:ascii="Calibri" w:hAnsi="Calibri" w:cs="Calibri"/>
                <w:bCs/>
                <w:color w:val="auto"/>
                <w:lang w:val="pl-PL"/>
              </w:rPr>
            </w:pPr>
            <w:proofErr w:type="spellStart"/>
            <w:r>
              <w:rPr>
                <w:rFonts w:ascii="Calibri" w:hAnsi="Calibri" w:cs="Calibri"/>
                <w:bCs/>
                <w:color w:val="auto"/>
                <w:lang w:val="pl-PL"/>
              </w:rPr>
              <w:t>failed</w:t>
            </w:r>
            <w:proofErr w:type="spellEnd"/>
          </w:p>
        </w:tc>
        <w:tc>
          <w:tcPr>
            <w:tcW w:w="7870" w:type="dxa"/>
          </w:tcPr>
          <w:p w14:paraId="41D24883" w14:textId="6D0B8304" w:rsidR="006953D6" w:rsidRDefault="006953D6" w:rsidP="008E47F7">
            <w:pPr>
              <w:spacing w:line="23" w:lineRule="atLeast"/>
              <w:rPr>
                <w:rFonts w:ascii="Calibri" w:hAnsi="Calibri" w:cs="Calibri"/>
                <w:color w:val="auto"/>
                <w:lang w:val="en-US"/>
              </w:rPr>
            </w:pPr>
            <w:r w:rsidRPr="006953D6">
              <w:rPr>
                <w:rFonts w:ascii="Calibri" w:hAnsi="Calibri" w:cs="Calibri"/>
                <w:color w:val="auto"/>
                <w:lang w:val="en-US"/>
              </w:rPr>
              <w:t xml:space="preserve">Attendance at </w:t>
            </w:r>
            <w:proofErr w:type="spellStart"/>
            <w:r w:rsidRPr="006953D6">
              <w:rPr>
                <w:rFonts w:ascii="Calibri" w:hAnsi="Calibri" w:cs="Calibri"/>
                <w:color w:val="auto"/>
                <w:lang w:val="en-US"/>
              </w:rPr>
              <w:t>at</w:t>
            </w:r>
            <w:proofErr w:type="spellEnd"/>
            <w:r w:rsidRPr="006953D6">
              <w:rPr>
                <w:rFonts w:ascii="Calibri" w:hAnsi="Calibri" w:cs="Calibri"/>
                <w:color w:val="auto"/>
                <w:lang w:val="en-US"/>
              </w:rPr>
              <w:t xml:space="preserve"> least 80% of lectures required</w:t>
            </w:r>
          </w:p>
        </w:tc>
      </w:tr>
    </w:tbl>
    <w:p w14:paraId="353BEB6A" w14:textId="77777777" w:rsidR="00543B5F" w:rsidRPr="006173D5" w:rsidRDefault="00FD485A" w:rsidP="006173D5">
      <w:pPr>
        <w:pStyle w:val="Bodytext30"/>
        <w:shd w:val="clear" w:color="auto" w:fill="auto"/>
        <w:tabs>
          <w:tab w:val="left" w:pos="567"/>
        </w:tabs>
        <w:spacing w:before="800" w:after="800" w:line="23" w:lineRule="atLeast"/>
        <w:ind w:right="23" w:firstLine="0"/>
        <w:rPr>
          <w:rFonts w:ascii="Calibri" w:hAnsi="Calibri" w:cs="Calibri"/>
          <w:b/>
          <w:sz w:val="24"/>
          <w:szCs w:val="24"/>
        </w:rPr>
      </w:pPr>
      <w:proofErr w:type="spellStart"/>
      <w:r w:rsidRPr="006173D5">
        <w:rPr>
          <w:rFonts w:ascii="Calibri" w:hAnsi="Calibri" w:cs="Calibri"/>
          <w:b/>
          <w:sz w:val="24"/>
          <w:szCs w:val="24"/>
        </w:rPr>
        <w:t>Accepted</w:t>
      </w:r>
      <w:proofErr w:type="spellEnd"/>
      <w:r w:rsidR="00B65E8B" w:rsidRPr="006173D5">
        <w:rPr>
          <w:rFonts w:ascii="Calibri" w:hAnsi="Calibri" w:cs="Calibri"/>
          <w:b/>
          <w:sz w:val="24"/>
          <w:szCs w:val="24"/>
        </w:rPr>
        <w:t xml:space="preserve"> for </w:t>
      </w:r>
      <w:proofErr w:type="spellStart"/>
      <w:r w:rsidRPr="006173D5">
        <w:rPr>
          <w:rFonts w:ascii="Calibri" w:hAnsi="Calibri" w:cs="Calibri"/>
          <w:b/>
          <w:sz w:val="24"/>
          <w:szCs w:val="24"/>
        </w:rPr>
        <w:t>execution</w:t>
      </w:r>
      <w:proofErr w:type="spellEnd"/>
    </w:p>
    <w:p w14:paraId="56C30A43" w14:textId="77777777" w:rsidR="00543B5F" w:rsidRPr="006173D5" w:rsidRDefault="00543B5F" w:rsidP="006173D5">
      <w:pPr>
        <w:pStyle w:val="Bodytext30"/>
        <w:shd w:val="clear" w:color="auto" w:fill="auto"/>
        <w:tabs>
          <w:tab w:val="left" w:pos="567"/>
        </w:tabs>
        <w:spacing w:before="0" w:line="23" w:lineRule="atLeast"/>
        <w:ind w:right="20" w:firstLine="0"/>
        <w:rPr>
          <w:rFonts w:ascii="Calibri" w:hAnsi="Calibri" w:cs="Calibri"/>
          <w:sz w:val="24"/>
          <w:szCs w:val="24"/>
        </w:rPr>
      </w:pPr>
      <w:r w:rsidRPr="006173D5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</w:t>
      </w:r>
    </w:p>
    <w:sectPr w:rsidR="00543B5F" w:rsidRPr="006173D5" w:rsidSect="00543B5F">
      <w:pgSz w:w="11905" w:h="16837"/>
      <w:pgMar w:top="510" w:right="510" w:bottom="510" w:left="1418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9E483" w14:textId="77777777" w:rsidR="00737888" w:rsidRDefault="00737888" w:rsidP="00543B5F">
      <w:r>
        <w:separator/>
      </w:r>
    </w:p>
  </w:endnote>
  <w:endnote w:type="continuationSeparator" w:id="0">
    <w:p w14:paraId="65B785E5" w14:textId="77777777" w:rsidR="00737888" w:rsidRDefault="00737888" w:rsidP="00543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F3B56" w14:textId="77777777" w:rsidR="00737888" w:rsidRDefault="00737888" w:rsidP="00543B5F">
      <w:r>
        <w:separator/>
      </w:r>
    </w:p>
  </w:footnote>
  <w:footnote w:type="continuationSeparator" w:id="0">
    <w:p w14:paraId="02A15C07" w14:textId="77777777" w:rsidR="00737888" w:rsidRDefault="00737888" w:rsidP="00543B5F">
      <w:r>
        <w:continuationSeparator/>
      </w:r>
    </w:p>
  </w:footnote>
  <w:footnote w:id="1">
    <w:p w14:paraId="2858EBC4" w14:textId="77777777" w:rsidR="00305BBD" w:rsidRPr="00FF3E09" w:rsidRDefault="0008209F" w:rsidP="0008209F">
      <w:pPr>
        <w:pStyle w:val="Tekstprzypisudolnego"/>
        <w:jc w:val="both"/>
        <w:rPr>
          <w:lang w:val="en-US"/>
        </w:rPr>
      </w:pPr>
      <w:r w:rsidRPr="0008209F">
        <w:rPr>
          <w:rStyle w:val="Odwoanieprzypisudolnego"/>
          <w:rFonts w:ascii="Times New Roman" w:hAnsi="Times New Roman"/>
        </w:rPr>
        <w:footnoteRef/>
      </w:r>
      <w:r w:rsidRPr="00FF3E09">
        <w:rPr>
          <w:rFonts w:ascii="Times New Roman" w:hAnsi="Times New Roman" w:cs="Times New Roman"/>
          <w:lang w:val="en-US"/>
        </w:rPr>
        <w:t xml:space="preserve"> </w:t>
      </w:r>
      <w:r w:rsidR="00B56A4B" w:rsidRPr="00FF3E09">
        <w:rPr>
          <w:rFonts w:ascii="Times New Roman" w:hAnsi="Times New Roman" w:cs="Times New Roman"/>
          <w:lang w:val="en-US"/>
        </w:rPr>
        <w:t>Section</w:t>
      </w:r>
      <w:r w:rsidRPr="00FF3E09">
        <w:rPr>
          <w:rFonts w:ascii="Times New Roman" w:hAnsi="Times New Roman" w:cs="Times New Roman"/>
          <w:lang w:val="en-US"/>
        </w:rPr>
        <w:t xml:space="preserve"> </w:t>
      </w:r>
      <w:r w:rsidR="00B56A4B" w:rsidRPr="00FF3E09">
        <w:rPr>
          <w:rFonts w:ascii="Times New Roman" w:hAnsi="Times New Roman" w:cs="Times New Roman"/>
          <w:lang w:val="en-US"/>
        </w:rPr>
        <w:t>of Humanities:</w:t>
      </w:r>
      <w:r w:rsidRPr="00FF3E09">
        <w:rPr>
          <w:rFonts w:ascii="Times New Roman" w:hAnsi="Times New Roman" w:cs="Times New Roman"/>
          <w:lang w:val="en-US"/>
        </w:rPr>
        <w:t xml:space="preserve">, </w:t>
      </w:r>
      <w:r w:rsidR="00B56A4B" w:rsidRPr="00FF3E09">
        <w:rPr>
          <w:rFonts w:ascii="Times New Roman" w:hAnsi="Times New Roman" w:cs="Times New Roman"/>
          <w:lang w:val="en-US"/>
        </w:rPr>
        <w:t>Social Sciences</w:t>
      </w:r>
      <w:r w:rsidRPr="00FF3E09">
        <w:rPr>
          <w:rFonts w:ascii="Times New Roman" w:hAnsi="Times New Roman" w:cs="Times New Roman"/>
          <w:lang w:val="en-US"/>
        </w:rPr>
        <w:t xml:space="preserve">, </w:t>
      </w:r>
      <w:r w:rsidR="00B56A4B" w:rsidRPr="00FF3E09">
        <w:rPr>
          <w:rFonts w:ascii="Times New Roman" w:hAnsi="Times New Roman" w:cs="Times New Roman"/>
          <w:lang w:val="en-US"/>
        </w:rPr>
        <w:t>Section of Exact and Natural Sciences</w:t>
      </w:r>
      <w:r w:rsidRPr="00FF3E09">
        <w:rPr>
          <w:rFonts w:ascii="Times New Roman" w:hAnsi="Times New Roman" w:cs="Times New Roman"/>
          <w:lang w:val="en-US"/>
        </w:rPr>
        <w:t xml:space="preserve">, </w:t>
      </w:r>
      <w:r w:rsidR="00B56A4B" w:rsidRPr="00FF3E09">
        <w:rPr>
          <w:rFonts w:ascii="Times New Roman" w:hAnsi="Times New Roman" w:cs="Times New Roman"/>
          <w:lang w:val="en-US"/>
        </w:rPr>
        <w:t>Section of Medical and Health Sciences</w:t>
      </w:r>
      <w:r w:rsidRPr="00FF3E09">
        <w:rPr>
          <w:rFonts w:ascii="Times New Roman" w:hAnsi="Times New Roman" w:cs="Times New Roman"/>
          <w:lang w:val="en-US"/>
        </w:rPr>
        <w:t xml:space="preserve">, </w:t>
      </w:r>
      <w:r w:rsidR="00B56A4B" w:rsidRPr="00FF3E09">
        <w:rPr>
          <w:rFonts w:ascii="Times New Roman" w:hAnsi="Times New Roman" w:cs="Times New Roman"/>
          <w:lang w:val="en-US"/>
        </w:rPr>
        <w:t>Section of Arts</w:t>
      </w:r>
      <w:r w:rsidRPr="00FF3E09">
        <w:rPr>
          <w:rFonts w:ascii="Times New Roman" w:hAnsi="Times New Roman" w:cs="Times New Roman"/>
          <w:lang w:val="en-US"/>
        </w:rPr>
        <w:t>.</w:t>
      </w:r>
    </w:p>
  </w:footnote>
  <w:footnote w:id="2">
    <w:p w14:paraId="76598DC6" w14:textId="77777777" w:rsidR="00305BBD" w:rsidRPr="00FF3E09" w:rsidRDefault="0008209F" w:rsidP="00B56A4B">
      <w:pPr>
        <w:pStyle w:val="Tekstprzypisudolnego"/>
        <w:jc w:val="both"/>
        <w:rPr>
          <w:lang w:val="en-US"/>
        </w:rPr>
      </w:pPr>
      <w:r w:rsidRPr="0008209F">
        <w:rPr>
          <w:rStyle w:val="Odwoanieprzypisudolnego"/>
          <w:rFonts w:ascii="Times New Roman" w:hAnsi="Times New Roman"/>
        </w:rPr>
        <w:footnoteRef/>
      </w:r>
      <w:r w:rsidRPr="00FF3E0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56A4B" w:rsidRPr="00FF3E09">
        <w:rPr>
          <w:rFonts w:ascii="Times New Roman" w:hAnsi="Times New Roman" w:cs="Times New Roman"/>
          <w:lang w:val="en-US"/>
        </w:rPr>
        <w:t>History,Linguistics</w:t>
      </w:r>
      <w:proofErr w:type="spellEnd"/>
      <w:r w:rsidR="00B56A4B" w:rsidRPr="00FF3E09">
        <w:rPr>
          <w:rFonts w:ascii="Times New Roman" w:hAnsi="Times New Roman" w:cs="Times New Roman"/>
          <w:lang w:val="en-US"/>
        </w:rPr>
        <w:t>, Literary Studies</w:t>
      </w:r>
      <w:r w:rsidRPr="00FF3E09">
        <w:rPr>
          <w:rFonts w:ascii="Times New Roman" w:hAnsi="Times New Roman" w:cs="Times New Roman"/>
          <w:lang w:val="en-US"/>
        </w:rPr>
        <w:t xml:space="preserve">, </w:t>
      </w:r>
      <w:r w:rsidR="00B56A4B" w:rsidRPr="00FF3E09">
        <w:rPr>
          <w:rFonts w:ascii="Times New Roman" w:hAnsi="Times New Roman" w:cs="Times New Roman"/>
          <w:lang w:val="en-US"/>
        </w:rPr>
        <w:t>Medical Sciences, Health Sciences</w:t>
      </w:r>
      <w:r w:rsidRPr="00FF3E09">
        <w:rPr>
          <w:rFonts w:ascii="Times New Roman" w:hAnsi="Times New Roman" w:cs="Times New Roman"/>
          <w:lang w:val="en-US"/>
        </w:rPr>
        <w:t xml:space="preserve">, </w:t>
      </w:r>
      <w:r w:rsidR="00B56A4B" w:rsidRPr="00FF3E09">
        <w:rPr>
          <w:rFonts w:ascii="Times New Roman" w:hAnsi="Times New Roman" w:cs="Times New Roman"/>
          <w:lang w:val="en-US"/>
        </w:rPr>
        <w:t>Political and Administrative Sciences</w:t>
      </w:r>
      <w:r w:rsidRPr="00FF3E09">
        <w:rPr>
          <w:rFonts w:ascii="Times New Roman" w:hAnsi="Times New Roman" w:cs="Times New Roman"/>
          <w:lang w:val="en-US"/>
        </w:rPr>
        <w:t xml:space="preserve">, </w:t>
      </w:r>
      <w:r w:rsidR="00B56A4B" w:rsidRPr="00FF3E09">
        <w:rPr>
          <w:rFonts w:ascii="Times New Roman" w:hAnsi="Times New Roman" w:cs="Times New Roman"/>
          <w:lang w:val="en-US"/>
        </w:rPr>
        <w:t>Legal Sciences</w:t>
      </w:r>
      <w:r w:rsidRPr="00FF3E09">
        <w:rPr>
          <w:rFonts w:ascii="Times New Roman" w:hAnsi="Times New Roman" w:cs="Times New Roman"/>
          <w:lang w:val="en-US"/>
        </w:rPr>
        <w:t xml:space="preserve">, </w:t>
      </w:r>
      <w:r w:rsidR="00B56A4B" w:rsidRPr="00FF3E09">
        <w:rPr>
          <w:rFonts w:ascii="Times New Roman" w:hAnsi="Times New Roman" w:cs="Times New Roman"/>
          <w:lang w:val="en-US"/>
        </w:rPr>
        <w:t>Security Sciences</w:t>
      </w:r>
      <w:r w:rsidRPr="00FF3E09">
        <w:rPr>
          <w:rFonts w:ascii="Times New Roman" w:hAnsi="Times New Roman" w:cs="Times New Roman"/>
          <w:lang w:val="en-US"/>
        </w:rPr>
        <w:t xml:space="preserve">, </w:t>
      </w:r>
      <w:r w:rsidR="00B56A4B" w:rsidRPr="00FF3E09">
        <w:rPr>
          <w:rFonts w:ascii="Times New Roman" w:hAnsi="Times New Roman" w:cs="Times New Roman"/>
          <w:lang w:val="en-US"/>
        </w:rPr>
        <w:t>Pedagogy</w:t>
      </w:r>
      <w:r w:rsidRPr="00FF3E09">
        <w:rPr>
          <w:rFonts w:ascii="Times New Roman" w:hAnsi="Times New Roman" w:cs="Times New Roman"/>
          <w:lang w:val="en-US"/>
        </w:rPr>
        <w:t xml:space="preserve">, </w:t>
      </w:r>
      <w:r w:rsidR="00B56A4B" w:rsidRPr="00FF3E09">
        <w:rPr>
          <w:rFonts w:ascii="Times New Roman" w:hAnsi="Times New Roman" w:cs="Times New Roman"/>
          <w:lang w:val="en-US"/>
        </w:rPr>
        <w:t>Communication and Media Studies</w:t>
      </w:r>
      <w:r w:rsidRPr="00FF3E09">
        <w:rPr>
          <w:rFonts w:ascii="Times New Roman" w:hAnsi="Times New Roman" w:cs="Times New Roman"/>
          <w:lang w:val="en-US"/>
        </w:rPr>
        <w:t xml:space="preserve">, </w:t>
      </w:r>
      <w:r w:rsidR="00B56A4B" w:rsidRPr="00FF3E09">
        <w:rPr>
          <w:rFonts w:ascii="Times New Roman" w:hAnsi="Times New Roman" w:cs="Times New Roman"/>
          <w:lang w:val="en-US"/>
        </w:rPr>
        <w:t>Management and Quality Studies</w:t>
      </w:r>
      <w:r w:rsidRPr="00FF3E09">
        <w:rPr>
          <w:rFonts w:ascii="Times New Roman" w:hAnsi="Times New Roman" w:cs="Times New Roman"/>
          <w:lang w:val="en-US"/>
        </w:rPr>
        <w:t xml:space="preserve">, </w:t>
      </w:r>
      <w:r w:rsidR="00B56A4B" w:rsidRPr="00FF3E09">
        <w:rPr>
          <w:rFonts w:ascii="Times New Roman" w:hAnsi="Times New Roman" w:cs="Times New Roman"/>
          <w:lang w:val="en-US"/>
        </w:rPr>
        <w:t>Biological Sciences</w:t>
      </w:r>
      <w:r w:rsidRPr="00FF3E09">
        <w:rPr>
          <w:rFonts w:ascii="Times New Roman" w:hAnsi="Times New Roman" w:cs="Times New Roman"/>
          <w:lang w:val="en-US"/>
        </w:rPr>
        <w:t xml:space="preserve">, </w:t>
      </w:r>
      <w:r w:rsidR="00B56A4B" w:rsidRPr="00FF3E09">
        <w:rPr>
          <w:rFonts w:ascii="Times New Roman" w:hAnsi="Times New Roman" w:cs="Times New Roman"/>
          <w:lang w:val="en-US"/>
        </w:rPr>
        <w:t>Chemical Sciences</w:t>
      </w:r>
      <w:r w:rsidRPr="00FF3E09">
        <w:rPr>
          <w:rFonts w:ascii="Times New Roman" w:hAnsi="Times New Roman" w:cs="Times New Roman"/>
          <w:lang w:val="en-US"/>
        </w:rPr>
        <w:t xml:space="preserve">, </w:t>
      </w:r>
      <w:r w:rsidR="00661330" w:rsidRPr="00FF3E09">
        <w:rPr>
          <w:rFonts w:ascii="Times New Roman" w:hAnsi="Times New Roman" w:cs="Times New Roman"/>
          <w:lang w:val="en-US"/>
        </w:rPr>
        <w:t>Physical Sciences</w:t>
      </w:r>
      <w:r w:rsidRPr="00FF3E09">
        <w:rPr>
          <w:rFonts w:ascii="Times New Roman" w:hAnsi="Times New Roman" w:cs="Times New Roman"/>
          <w:lang w:val="en-US"/>
        </w:rPr>
        <w:t xml:space="preserve">, </w:t>
      </w:r>
      <w:r w:rsidR="00661330" w:rsidRPr="00FF3E09">
        <w:rPr>
          <w:rFonts w:ascii="Times New Roman" w:hAnsi="Times New Roman" w:cs="Times New Roman"/>
          <w:lang w:val="en-US"/>
        </w:rPr>
        <w:t>Earth and related Environmental Sciences</w:t>
      </w:r>
      <w:r w:rsidRPr="00FF3E09">
        <w:rPr>
          <w:rFonts w:ascii="Times New Roman" w:hAnsi="Times New Roman" w:cs="Times New Roman"/>
          <w:lang w:val="en-US"/>
        </w:rPr>
        <w:t xml:space="preserve">, </w:t>
      </w:r>
      <w:r w:rsidR="00661330" w:rsidRPr="00FF3E09">
        <w:rPr>
          <w:rFonts w:ascii="Times New Roman" w:hAnsi="Times New Roman" w:cs="Times New Roman"/>
          <w:lang w:val="en-US"/>
        </w:rPr>
        <w:t>Visual Arts and Artwork Conservation</w:t>
      </w:r>
      <w:r w:rsidRPr="00FF3E09">
        <w:rPr>
          <w:rFonts w:ascii="Times New Roman" w:hAnsi="Times New Roman" w:cs="Times New Roman"/>
          <w:lang w:val="en-US"/>
        </w:rPr>
        <w:t xml:space="preserve">, </w:t>
      </w:r>
      <w:r w:rsidR="00661330" w:rsidRPr="00FF3E09">
        <w:rPr>
          <w:rFonts w:ascii="Times New Roman" w:hAnsi="Times New Roman" w:cs="Times New Roman"/>
          <w:lang w:val="en-US"/>
        </w:rPr>
        <w:t>Musical Arts</w:t>
      </w:r>
      <w:r w:rsidRPr="00FF3E09">
        <w:rPr>
          <w:rFonts w:ascii="Times New Roman" w:hAnsi="Times New Roman" w:cs="Times New Roman"/>
          <w:lang w:val="en-US"/>
        </w:rPr>
        <w:t>.</w:t>
      </w:r>
    </w:p>
  </w:footnote>
  <w:footnote w:id="3">
    <w:p w14:paraId="64A0E162" w14:textId="77777777" w:rsidR="00305BBD" w:rsidRPr="00FF3E09" w:rsidRDefault="00543B5F" w:rsidP="0008209F">
      <w:pPr>
        <w:pStyle w:val="Tekstprzypisudolnego"/>
        <w:jc w:val="both"/>
        <w:rPr>
          <w:lang w:val="en-US"/>
        </w:rPr>
      </w:pPr>
      <w:r w:rsidRPr="00403BEA">
        <w:rPr>
          <w:rStyle w:val="Odwoanieprzypisudolnego"/>
          <w:rFonts w:ascii="Times New Roman" w:hAnsi="Times New Roman"/>
        </w:rPr>
        <w:footnoteRef/>
      </w:r>
      <w:r w:rsidRPr="00FF3E09">
        <w:rPr>
          <w:rFonts w:ascii="Times New Roman" w:hAnsi="Times New Roman" w:cs="Times New Roman"/>
          <w:lang w:val="en-US"/>
        </w:rPr>
        <w:t xml:space="preserve"> </w:t>
      </w:r>
      <w:r w:rsidR="00A936E4" w:rsidRPr="00FF3E09">
        <w:rPr>
          <w:rFonts w:ascii="Times New Roman" w:hAnsi="Times New Roman" w:cs="Times New Roman"/>
          <w:lang w:val="en-US"/>
        </w:rPr>
        <w:t>General courses</w:t>
      </w:r>
      <w:r w:rsidRPr="00FF3E09">
        <w:rPr>
          <w:rFonts w:ascii="Times New Roman" w:hAnsi="Times New Roman" w:cs="Times New Roman"/>
          <w:lang w:val="en-US"/>
        </w:rPr>
        <w:t xml:space="preserve">, </w:t>
      </w:r>
      <w:r w:rsidR="00B64C28" w:rsidRPr="00FF3E09">
        <w:rPr>
          <w:rFonts w:ascii="Times New Roman" w:hAnsi="Times New Roman" w:cs="Times New Roman"/>
          <w:lang w:val="en-US"/>
        </w:rPr>
        <w:t>domain specific subjects in the section</w:t>
      </w:r>
      <w:r w:rsidRPr="00FF3E09">
        <w:rPr>
          <w:rFonts w:ascii="Times New Roman" w:hAnsi="Times New Roman" w:cs="Times New Roman"/>
          <w:lang w:val="en-US"/>
        </w:rPr>
        <w:t xml:space="preserve">, </w:t>
      </w:r>
      <w:r w:rsidR="00B64C28" w:rsidRPr="00FF3E09">
        <w:rPr>
          <w:rFonts w:ascii="Times New Roman" w:hAnsi="Times New Roman" w:cs="Times New Roman"/>
          <w:lang w:val="en-US"/>
        </w:rPr>
        <w:t>disciplinary subjects in the sections</w:t>
      </w:r>
      <w:r w:rsidRPr="00FF3E09">
        <w:rPr>
          <w:rFonts w:ascii="Times New Roman" w:hAnsi="Times New Roman" w:cs="Times New Roman"/>
          <w:lang w:val="en-US"/>
        </w:rPr>
        <w:t xml:space="preserve">, </w:t>
      </w:r>
      <w:r w:rsidR="00B64C28" w:rsidRPr="00FF3E09">
        <w:rPr>
          <w:rFonts w:ascii="Times New Roman" w:hAnsi="Times New Roman" w:cs="Times New Roman"/>
          <w:lang w:val="en-US"/>
        </w:rPr>
        <w:t>specialized subjects in the discipline</w:t>
      </w:r>
      <w:r w:rsidRPr="00FF3E09">
        <w:rPr>
          <w:rFonts w:ascii="Times New Roman" w:hAnsi="Times New Roman" w:cs="Times New Roman"/>
          <w:lang w:val="en-US"/>
        </w:rPr>
        <w:t>.</w:t>
      </w:r>
    </w:p>
  </w:footnote>
  <w:footnote w:id="4">
    <w:p w14:paraId="0AF36191" w14:textId="77777777" w:rsidR="00305BBD" w:rsidRPr="00FF3E09" w:rsidRDefault="0008209F">
      <w:pPr>
        <w:pStyle w:val="Tekstprzypisudolnego"/>
        <w:rPr>
          <w:lang w:val="en-US"/>
        </w:rPr>
      </w:pPr>
      <w:r w:rsidRPr="007D0C04">
        <w:rPr>
          <w:rStyle w:val="Odwoanieprzypisudolnego"/>
          <w:rFonts w:ascii="Times New Roman" w:hAnsi="Times New Roman"/>
        </w:rPr>
        <w:footnoteRef/>
      </w:r>
      <w:r w:rsidR="007D0C04" w:rsidRPr="00FF3E09">
        <w:rPr>
          <w:rFonts w:ascii="Times New Roman" w:hAnsi="Times New Roman" w:cs="Times New Roman"/>
          <w:lang w:val="en-US"/>
        </w:rPr>
        <w:t xml:space="preserve"> </w:t>
      </w:r>
      <w:r w:rsidR="00B1533B" w:rsidRPr="00FF3E09">
        <w:rPr>
          <w:rFonts w:ascii="Times New Roman" w:hAnsi="Times New Roman" w:cs="Times New Roman"/>
          <w:color w:val="auto"/>
          <w:lang w:val="en-US"/>
        </w:rPr>
        <w:t>Classes</w:t>
      </w:r>
      <w:r w:rsidRPr="00FF3E09">
        <w:rPr>
          <w:rFonts w:ascii="Times New Roman" w:hAnsi="Times New Roman" w:cs="Times New Roman"/>
          <w:lang w:val="en-US"/>
        </w:rPr>
        <w:t xml:space="preserve">, </w:t>
      </w:r>
      <w:r w:rsidR="00B64C28" w:rsidRPr="00FF3E09">
        <w:rPr>
          <w:rFonts w:ascii="Times New Roman" w:hAnsi="Times New Roman" w:cs="Times New Roman"/>
          <w:color w:val="auto"/>
          <w:lang w:val="en-US"/>
        </w:rPr>
        <w:t>lecture</w:t>
      </w:r>
      <w:r w:rsidR="00B64C28" w:rsidRPr="00FF3E09">
        <w:rPr>
          <w:rFonts w:ascii="Times New Roman" w:hAnsi="Times New Roman" w:cs="Times New Roman"/>
          <w:lang w:val="en-US"/>
        </w:rPr>
        <w:t>, seminar</w:t>
      </w:r>
      <w:r w:rsidR="007D0C04" w:rsidRPr="00FF3E09">
        <w:rPr>
          <w:rFonts w:ascii="Times New Roman" w:hAnsi="Times New Roman" w:cs="Times New Roman"/>
          <w:lang w:val="en-US"/>
        </w:rPr>
        <w:t>.</w:t>
      </w:r>
    </w:p>
  </w:footnote>
  <w:footnote w:id="5">
    <w:p w14:paraId="35F2BFE8" w14:textId="77777777" w:rsidR="00B64C28" w:rsidRPr="00FF3E09" w:rsidRDefault="007D0C04" w:rsidP="00B64C28">
      <w:pPr>
        <w:pStyle w:val="Tekstprzypisudolnego"/>
        <w:rPr>
          <w:rFonts w:ascii="Times New Roman" w:hAnsi="Times New Roman" w:cs="Times New Roman"/>
          <w:lang w:val="en-US"/>
        </w:rPr>
      </w:pPr>
      <w:r w:rsidRPr="007D0C04">
        <w:rPr>
          <w:rStyle w:val="Odwoanieprzypisudolnego"/>
          <w:rFonts w:ascii="Times New Roman" w:hAnsi="Times New Roman"/>
        </w:rPr>
        <w:footnoteRef/>
      </w:r>
      <w:r w:rsidRPr="00FF3E09">
        <w:rPr>
          <w:rFonts w:ascii="Times New Roman" w:hAnsi="Times New Roman" w:cs="Times New Roman"/>
          <w:lang w:val="en-US"/>
        </w:rPr>
        <w:t xml:space="preserve"> </w:t>
      </w:r>
      <w:r w:rsidR="00B64C28" w:rsidRPr="00FF3E09">
        <w:rPr>
          <w:rFonts w:ascii="Times New Roman" w:hAnsi="Times New Roman" w:cs="Times New Roman"/>
          <w:lang w:val="en-US"/>
        </w:rPr>
        <w:t>Consistent with the education program at the Doctoral School</w:t>
      </w:r>
    </w:p>
    <w:p w14:paraId="3CB90504" w14:textId="77777777" w:rsidR="00305BBD" w:rsidRPr="00FF3E09" w:rsidRDefault="00B64C28" w:rsidP="00B64C28">
      <w:pPr>
        <w:pStyle w:val="Tekstprzypisudolnego"/>
        <w:rPr>
          <w:lang w:val="en-US"/>
        </w:rPr>
      </w:pPr>
      <w:r w:rsidRPr="00FF3E09">
        <w:rPr>
          <w:rFonts w:ascii="Times New Roman" w:hAnsi="Times New Roman" w:cs="Times New Roman"/>
          <w:lang w:val="en-US"/>
        </w:rPr>
        <w:t>Jan Kochanowski University in Kielce</w:t>
      </w:r>
      <w:r w:rsidR="007D0C04" w:rsidRPr="00FF3E09">
        <w:rPr>
          <w:rFonts w:ascii="Times New Roman" w:hAnsi="Times New Roman" w:cs="Times New Roman"/>
          <w:lang w:val="en-US"/>
        </w:rPr>
        <w:t>.</w:t>
      </w:r>
    </w:p>
  </w:footnote>
  <w:footnote w:id="6">
    <w:p w14:paraId="21024D36" w14:textId="77777777" w:rsidR="00305BBD" w:rsidRDefault="00543B5F" w:rsidP="0008209F">
      <w:pPr>
        <w:pStyle w:val="Tekstprzypisudolnego"/>
        <w:jc w:val="both"/>
      </w:pPr>
      <w:r>
        <w:rPr>
          <w:rStyle w:val="Odwoanieprzypisudolnego"/>
          <w:rFonts w:cs="Arial Unicode MS"/>
        </w:rPr>
        <w:footnoteRef/>
      </w:r>
      <w:r>
        <w:t xml:space="preserve"> </w:t>
      </w:r>
      <w:r w:rsidRPr="00403BEA">
        <w:rPr>
          <w:rFonts w:ascii="Times New Roman" w:hAnsi="Times New Roman" w:cs="Times New Roman"/>
          <w:lang w:val="pl-PL"/>
        </w:rPr>
        <w:t>Niepotrzebne usunąć.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383"/>
    <w:multiLevelType w:val="multilevel"/>
    <w:tmpl w:val="8AD6A0B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" w15:restartNumberingAfterBreak="0">
    <w:nsid w:val="03FB66F2"/>
    <w:multiLevelType w:val="multilevel"/>
    <w:tmpl w:val="38F44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3403C6"/>
    <w:multiLevelType w:val="multilevel"/>
    <w:tmpl w:val="F31C3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743863"/>
    <w:multiLevelType w:val="hybridMultilevel"/>
    <w:tmpl w:val="BD84F7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A0655"/>
    <w:multiLevelType w:val="hybridMultilevel"/>
    <w:tmpl w:val="B9267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125A8"/>
    <w:multiLevelType w:val="multilevel"/>
    <w:tmpl w:val="C226D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C27733"/>
    <w:multiLevelType w:val="multilevel"/>
    <w:tmpl w:val="7E5E61F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2FBD1465"/>
    <w:multiLevelType w:val="hybridMultilevel"/>
    <w:tmpl w:val="0B226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C4081"/>
    <w:multiLevelType w:val="hybridMultilevel"/>
    <w:tmpl w:val="A864ABC2"/>
    <w:lvl w:ilvl="0" w:tplc="BF4AF150">
      <w:start w:val="1"/>
      <w:numFmt w:val="decimal"/>
      <w:lvlText w:val="%1."/>
      <w:lvlJc w:val="left"/>
      <w:pPr>
        <w:ind w:left="410" w:hanging="360"/>
      </w:pPr>
      <w:rPr>
        <w:rFonts w:ascii="Times New Roman" w:eastAsia="Arial Unicode MS" w:hAnsi="Times New Roman" w:cs="Times New Roman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9" w15:restartNumberingAfterBreak="0">
    <w:nsid w:val="37962D13"/>
    <w:multiLevelType w:val="multilevel"/>
    <w:tmpl w:val="DF76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D714800"/>
    <w:multiLevelType w:val="multilevel"/>
    <w:tmpl w:val="EFA2C6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054B49"/>
    <w:multiLevelType w:val="multilevel"/>
    <w:tmpl w:val="2390BDA2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2" w15:restartNumberingAfterBreak="0">
    <w:nsid w:val="53BD3AD5"/>
    <w:multiLevelType w:val="multilevel"/>
    <w:tmpl w:val="5BDA52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6C7490"/>
    <w:multiLevelType w:val="multilevel"/>
    <w:tmpl w:val="0A245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CD140B1"/>
    <w:multiLevelType w:val="hybridMultilevel"/>
    <w:tmpl w:val="10A858FC"/>
    <w:lvl w:ilvl="0" w:tplc="0CCE82E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12"/>
  </w:num>
  <w:num w:numId="7">
    <w:abstractNumId w:val="2"/>
  </w:num>
  <w:num w:numId="8">
    <w:abstractNumId w:val="1"/>
  </w:num>
  <w:num w:numId="9">
    <w:abstractNumId w:val="13"/>
  </w:num>
  <w:num w:numId="10">
    <w:abstractNumId w:val="9"/>
  </w:num>
  <w:num w:numId="11">
    <w:abstractNumId w:val="7"/>
  </w:num>
  <w:num w:numId="12">
    <w:abstractNumId w:val="4"/>
  </w:num>
  <w:num w:numId="13">
    <w:abstractNumId w:val="8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B5F"/>
    <w:rsid w:val="000422A6"/>
    <w:rsid w:val="00075137"/>
    <w:rsid w:val="0008209F"/>
    <w:rsid w:val="00090224"/>
    <w:rsid w:val="000A1100"/>
    <w:rsid w:val="000A53D0"/>
    <w:rsid w:val="000D33C0"/>
    <w:rsid w:val="001136B7"/>
    <w:rsid w:val="00127C1E"/>
    <w:rsid w:val="00140FD5"/>
    <w:rsid w:val="00155928"/>
    <w:rsid w:val="00162F76"/>
    <w:rsid w:val="00166E81"/>
    <w:rsid w:val="001964C0"/>
    <w:rsid w:val="001B296A"/>
    <w:rsid w:val="002371A6"/>
    <w:rsid w:val="00262FFB"/>
    <w:rsid w:val="00292F54"/>
    <w:rsid w:val="002F78E4"/>
    <w:rsid w:val="002F7A52"/>
    <w:rsid w:val="00305BBD"/>
    <w:rsid w:val="0033747C"/>
    <w:rsid w:val="0034227F"/>
    <w:rsid w:val="0035724D"/>
    <w:rsid w:val="00360D2F"/>
    <w:rsid w:val="003B3A7F"/>
    <w:rsid w:val="003B4F78"/>
    <w:rsid w:val="00403BEA"/>
    <w:rsid w:val="004130BC"/>
    <w:rsid w:val="00427676"/>
    <w:rsid w:val="004330CF"/>
    <w:rsid w:val="004473BB"/>
    <w:rsid w:val="00487DA0"/>
    <w:rsid w:val="004903BB"/>
    <w:rsid w:val="00493DE7"/>
    <w:rsid w:val="00494704"/>
    <w:rsid w:val="00494DE8"/>
    <w:rsid w:val="004A5AA5"/>
    <w:rsid w:val="004C7A1F"/>
    <w:rsid w:val="004D5B9A"/>
    <w:rsid w:val="00527D24"/>
    <w:rsid w:val="00536BAA"/>
    <w:rsid w:val="00543B5F"/>
    <w:rsid w:val="00577D32"/>
    <w:rsid w:val="00581716"/>
    <w:rsid w:val="005973FC"/>
    <w:rsid w:val="005B11C8"/>
    <w:rsid w:val="005B4837"/>
    <w:rsid w:val="005B5268"/>
    <w:rsid w:val="006173D5"/>
    <w:rsid w:val="00624BB8"/>
    <w:rsid w:val="00632862"/>
    <w:rsid w:val="0065100E"/>
    <w:rsid w:val="00661330"/>
    <w:rsid w:val="00667CE5"/>
    <w:rsid w:val="00674278"/>
    <w:rsid w:val="006953D6"/>
    <w:rsid w:val="006B4932"/>
    <w:rsid w:val="0070012B"/>
    <w:rsid w:val="00712C31"/>
    <w:rsid w:val="00737888"/>
    <w:rsid w:val="007978B3"/>
    <w:rsid w:val="007D0C04"/>
    <w:rsid w:val="007F73F3"/>
    <w:rsid w:val="00830F12"/>
    <w:rsid w:val="00834403"/>
    <w:rsid w:val="008425B6"/>
    <w:rsid w:val="008530E1"/>
    <w:rsid w:val="008940BE"/>
    <w:rsid w:val="0089626A"/>
    <w:rsid w:val="008B3A6B"/>
    <w:rsid w:val="008E47F7"/>
    <w:rsid w:val="009621FA"/>
    <w:rsid w:val="00985A25"/>
    <w:rsid w:val="0099345E"/>
    <w:rsid w:val="009C5AEB"/>
    <w:rsid w:val="009C5EE2"/>
    <w:rsid w:val="00A00A89"/>
    <w:rsid w:val="00A04440"/>
    <w:rsid w:val="00A053EB"/>
    <w:rsid w:val="00A30719"/>
    <w:rsid w:val="00A406FB"/>
    <w:rsid w:val="00A75C2C"/>
    <w:rsid w:val="00A936E4"/>
    <w:rsid w:val="00AC11C6"/>
    <w:rsid w:val="00AF0E62"/>
    <w:rsid w:val="00AF32C5"/>
    <w:rsid w:val="00AF5401"/>
    <w:rsid w:val="00B1533B"/>
    <w:rsid w:val="00B24950"/>
    <w:rsid w:val="00B56A4B"/>
    <w:rsid w:val="00B64C28"/>
    <w:rsid w:val="00B65E8B"/>
    <w:rsid w:val="00B94601"/>
    <w:rsid w:val="00C25C71"/>
    <w:rsid w:val="00C43010"/>
    <w:rsid w:val="00C52D46"/>
    <w:rsid w:val="00C74DD0"/>
    <w:rsid w:val="00CA09AF"/>
    <w:rsid w:val="00CA7318"/>
    <w:rsid w:val="00CC3424"/>
    <w:rsid w:val="00CE24F3"/>
    <w:rsid w:val="00D0546F"/>
    <w:rsid w:val="00D15E20"/>
    <w:rsid w:val="00D24AB1"/>
    <w:rsid w:val="00D52841"/>
    <w:rsid w:val="00D52A8E"/>
    <w:rsid w:val="00D551F8"/>
    <w:rsid w:val="00D67258"/>
    <w:rsid w:val="00D70B76"/>
    <w:rsid w:val="00D72B06"/>
    <w:rsid w:val="00D8168E"/>
    <w:rsid w:val="00D81798"/>
    <w:rsid w:val="00D969B3"/>
    <w:rsid w:val="00D977CA"/>
    <w:rsid w:val="00DA6D2E"/>
    <w:rsid w:val="00DB3422"/>
    <w:rsid w:val="00DB5CF3"/>
    <w:rsid w:val="00DC2195"/>
    <w:rsid w:val="00DD5355"/>
    <w:rsid w:val="00DD5854"/>
    <w:rsid w:val="00DE6271"/>
    <w:rsid w:val="00DE6C2C"/>
    <w:rsid w:val="00DE6EE7"/>
    <w:rsid w:val="00DF4A6A"/>
    <w:rsid w:val="00E0508C"/>
    <w:rsid w:val="00E3090F"/>
    <w:rsid w:val="00E323E3"/>
    <w:rsid w:val="00E54CFA"/>
    <w:rsid w:val="00E64CBD"/>
    <w:rsid w:val="00E81F6E"/>
    <w:rsid w:val="00EB27EF"/>
    <w:rsid w:val="00EC5EEF"/>
    <w:rsid w:val="00EF3436"/>
    <w:rsid w:val="00F03667"/>
    <w:rsid w:val="00F12C3B"/>
    <w:rsid w:val="00F154DD"/>
    <w:rsid w:val="00F96F94"/>
    <w:rsid w:val="00FD1FFA"/>
    <w:rsid w:val="00FD485A"/>
    <w:rsid w:val="00FF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DD7132"/>
  <w14:defaultImageDpi w14:val="0"/>
  <w15:docId w15:val="{7E558C9F-74F2-47B8-8650-A7B804A18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kern w:val="2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3B5F"/>
    <w:pPr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lang w:val="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3B5F"/>
    <w:pPr>
      <w:keepNext/>
      <w:keepLines/>
      <w:spacing w:before="360" w:after="80"/>
      <w:outlineLvl w:val="0"/>
    </w:pPr>
    <w:rPr>
      <w:rFonts w:asciiTheme="majorHAnsi" w:eastAsiaTheme="majorEastAsia" w:hAnsiTheme="majorHAnsi" w:cs="Times New Roman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3B5F"/>
    <w:pPr>
      <w:keepNext/>
      <w:keepLines/>
      <w:spacing w:before="160" w:after="80"/>
      <w:outlineLvl w:val="1"/>
    </w:pPr>
    <w:rPr>
      <w:rFonts w:asciiTheme="majorHAnsi" w:eastAsiaTheme="majorEastAsia" w:hAnsiTheme="majorHAnsi" w:cs="Times New Roman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3B5F"/>
    <w:pPr>
      <w:keepNext/>
      <w:keepLines/>
      <w:spacing w:before="160" w:after="80"/>
      <w:outlineLvl w:val="2"/>
    </w:pPr>
    <w:rPr>
      <w:rFonts w:eastAsiaTheme="majorEastAsia" w:cs="Times New Roman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3B5F"/>
    <w:pPr>
      <w:keepNext/>
      <w:keepLines/>
      <w:spacing w:before="80" w:after="40"/>
      <w:outlineLvl w:val="3"/>
    </w:pPr>
    <w:rPr>
      <w:rFonts w:eastAsiaTheme="majorEastAsia" w:cs="Times New Roman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43B5F"/>
    <w:pPr>
      <w:keepNext/>
      <w:keepLines/>
      <w:spacing w:before="80" w:after="40"/>
      <w:outlineLvl w:val="4"/>
    </w:pPr>
    <w:rPr>
      <w:rFonts w:eastAsiaTheme="majorEastAsia" w:cs="Times New Roman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3B5F"/>
    <w:pPr>
      <w:keepNext/>
      <w:keepLines/>
      <w:spacing w:before="40"/>
      <w:outlineLvl w:val="5"/>
    </w:pPr>
    <w:rPr>
      <w:rFonts w:eastAsiaTheme="majorEastAsia" w:cs="Times New Roman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3B5F"/>
    <w:pPr>
      <w:keepNext/>
      <w:keepLines/>
      <w:spacing w:before="40"/>
      <w:outlineLvl w:val="6"/>
    </w:pPr>
    <w:rPr>
      <w:rFonts w:eastAsiaTheme="majorEastAsia" w:cs="Times New Roman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3B5F"/>
    <w:pPr>
      <w:keepNext/>
      <w:keepLines/>
      <w:outlineLvl w:val="7"/>
    </w:pPr>
    <w:rPr>
      <w:rFonts w:eastAsiaTheme="majorEastAsia" w:cs="Times New Roman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3B5F"/>
    <w:pPr>
      <w:keepNext/>
      <w:keepLines/>
      <w:outlineLvl w:val="8"/>
    </w:pPr>
    <w:rPr>
      <w:rFonts w:eastAsiaTheme="majorEastAsia" w:cs="Times New Roman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543B5F"/>
    <w:rPr>
      <w:rFonts w:asciiTheme="majorHAnsi" w:eastAsiaTheme="majorEastAsia" w:hAnsiTheme="majorHAnsi" w:cs="Times New Roman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543B5F"/>
    <w:rPr>
      <w:rFonts w:asciiTheme="majorHAnsi" w:eastAsiaTheme="majorEastAsia" w:hAnsiTheme="majorHAnsi" w:cs="Times New Roman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543B5F"/>
    <w:rPr>
      <w:rFonts w:eastAsiaTheme="majorEastAsia" w:cs="Times New Roman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543B5F"/>
    <w:rPr>
      <w:rFonts w:eastAsiaTheme="majorEastAsia" w:cs="Times New Roman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543B5F"/>
    <w:rPr>
      <w:rFonts w:eastAsiaTheme="majorEastAsia" w:cs="Times New Roman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543B5F"/>
    <w:rPr>
      <w:rFonts w:eastAsiaTheme="majorEastAsia" w:cs="Times New Roman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543B5F"/>
    <w:rPr>
      <w:rFonts w:eastAsiaTheme="majorEastAsia" w:cs="Times New Roman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543B5F"/>
    <w:rPr>
      <w:rFonts w:eastAsiaTheme="majorEastAsia" w:cs="Times New Roman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543B5F"/>
    <w:rPr>
      <w:rFonts w:eastAsiaTheme="majorEastAsia" w:cs="Times New Roman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43B5F"/>
    <w:pPr>
      <w:spacing w:after="80"/>
      <w:contextualSpacing/>
    </w:pPr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locked/>
    <w:rsid w:val="00543B5F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3B5F"/>
    <w:pPr>
      <w:numPr>
        <w:ilvl w:val="1"/>
      </w:numPr>
    </w:pPr>
    <w:rPr>
      <w:rFonts w:eastAsiaTheme="majorEastAsia" w:cs="Times New Roman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543B5F"/>
    <w:rPr>
      <w:rFonts w:eastAsiaTheme="majorEastAsia" w:cs="Times New Roman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43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locked/>
    <w:rsid w:val="00543B5F"/>
    <w:rPr>
      <w:rFonts w:cs="Times New Roman"/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43B5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43B5F"/>
    <w:rPr>
      <w:rFonts w:cs="Times New Roman"/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3B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543B5F"/>
    <w:rPr>
      <w:rFonts w:cs="Times New Roman"/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43B5F"/>
    <w:rPr>
      <w:rFonts w:cs="Times New Roman"/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rsid w:val="00543B5F"/>
    <w:rPr>
      <w:rFonts w:cs="Times New Roman"/>
      <w:color w:val="0066CC"/>
      <w:u w:val="single"/>
    </w:rPr>
  </w:style>
  <w:style w:type="character" w:customStyle="1" w:styleId="Bodytext2">
    <w:name w:val="Body text (2)_"/>
    <w:link w:val="Bodytext20"/>
    <w:locked/>
    <w:rsid w:val="00543B5F"/>
    <w:rPr>
      <w:rFonts w:ascii="Times New Roman" w:hAnsi="Times New Roman"/>
      <w:sz w:val="19"/>
      <w:shd w:val="clear" w:color="auto" w:fill="FFFFFF"/>
    </w:rPr>
  </w:style>
  <w:style w:type="character" w:customStyle="1" w:styleId="Bodytext3">
    <w:name w:val="Body text (3)_"/>
    <w:link w:val="Bodytext30"/>
    <w:locked/>
    <w:rsid w:val="00543B5F"/>
    <w:rPr>
      <w:rFonts w:ascii="Times New Roman" w:hAnsi="Times New Roman"/>
      <w:sz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543B5F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kern w:val="2"/>
      <w:sz w:val="19"/>
      <w:szCs w:val="19"/>
      <w:lang w:val="pl-PL" w:eastAsia="en-US"/>
    </w:rPr>
  </w:style>
  <w:style w:type="paragraph" w:customStyle="1" w:styleId="Bodytext30">
    <w:name w:val="Body text (3)"/>
    <w:basedOn w:val="Normalny"/>
    <w:link w:val="Bodytext3"/>
    <w:rsid w:val="00543B5F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kern w:val="2"/>
      <w:sz w:val="21"/>
      <w:szCs w:val="21"/>
      <w:lang w:val="pl-PL" w:eastAsia="en-US"/>
    </w:rPr>
  </w:style>
  <w:style w:type="paragraph" w:styleId="NormalnyWeb">
    <w:name w:val="Normal (Web)"/>
    <w:basedOn w:val="Normalny"/>
    <w:uiPriority w:val="99"/>
    <w:unhideWhenUsed/>
    <w:rsid w:val="00543B5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43B5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43B5F"/>
    <w:rPr>
      <w:rFonts w:ascii="Arial Unicode MS" w:eastAsia="Arial Unicode MS" w:hAnsi="Arial Unicode MS" w:cs="Arial Unicode MS"/>
      <w:color w:val="000000"/>
      <w:kern w:val="0"/>
      <w:sz w:val="20"/>
      <w:szCs w:val="20"/>
      <w:lang w:val="pl" w:eastAsia="pl-PL"/>
    </w:rPr>
  </w:style>
  <w:style w:type="character" w:styleId="Odwoanieprzypisudolnego">
    <w:name w:val="footnote reference"/>
    <w:basedOn w:val="Domylnaczcionkaakapitu"/>
    <w:uiPriority w:val="99"/>
    <w:semiHidden/>
    <w:rsid w:val="00543B5F"/>
    <w:rPr>
      <w:rFonts w:cs="Times New Roman"/>
      <w:vertAlign w:val="superscript"/>
    </w:rPr>
  </w:style>
  <w:style w:type="paragraph" w:customStyle="1" w:styleId="Styl1">
    <w:name w:val="Styl1"/>
    <w:basedOn w:val="Normalny"/>
    <w:rsid w:val="00543B5F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imes New Roman" w:eastAsia="Times New Roman" w:hAnsi="Times New Roman" w:cs="Times New Roman"/>
      <w:color w:val="auto"/>
      <w:szCs w:val="20"/>
      <w:lang w:val="pl-PL"/>
    </w:rPr>
  </w:style>
  <w:style w:type="character" w:customStyle="1" w:styleId="normaltextrun">
    <w:name w:val="normaltextrun"/>
    <w:basedOn w:val="Domylnaczcionkaakapitu"/>
    <w:rsid w:val="004330CF"/>
  </w:style>
  <w:style w:type="character" w:customStyle="1" w:styleId="eop">
    <w:name w:val="eop"/>
    <w:basedOn w:val="Domylnaczcionkaakapitu"/>
    <w:rsid w:val="004330CF"/>
  </w:style>
  <w:style w:type="paragraph" w:customStyle="1" w:styleId="paragraph">
    <w:name w:val="paragraph"/>
    <w:basedOn w:val="Normalny"/>
    <w:rsid w:val="004330C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pl-PL"/>
    </w:rPr>
  </w:style>
  <w:style w:type="paragraph" w:customStyle="1" w:styleId="Default">
    <w:name w:val="Default"/>
    <w:rsid w:val="000751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7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9092CD3B393546B6ACAAC4CD746731" ma:contentTypeVersion="4" ma:contentTypeDescription="Utwórz nowy dokument." ma:contentTypeScope="" ma:versionID="7274ab74267478715eaeccb7b7627dab">
  <xsd:schema xmlns:xsd="http://www.w3.org/2001/XMLSchema" xmlns:xs="http://www.w3.org/2001/XMLSchema" xmlns:p="http://schemas.microsoft.com/office/2006/metadata/properties" xmlns:ns2="f6e07aba-9052-42c2-a904-e49bfce7e6d7" targetNamespace="http://schemas.microsoft.com/office/2006/metadata/properties" ma:root="true" ma:fieldsID="0f601734e4e1748f660d67d8958c3181" ns2:_="">
    <xsd:import namespace="f6e07aba-9052-42c2-a904-e49bfce7e6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07aba-9052-42c2-a904-e49bfce7e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38F56F-B092-4ADE-9703-EEB342BE99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AE282F-8D3E-4B39-A714-F1D0B388B4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9F84F7-13B0-4D93-ADC7-8BB7B22E42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e07aba-9052-42c2-a904-e49bfce7e6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Ostrowska</dc:creator>
  <cp:keywords/>
  <dc:description/>
  <cp:lastModifiedBy>Karolina Perz</cp:lastModifiedBy>
  <cp:revision>2</cp:revision>
  <dcterms:created xsi:type="dcterms:W3CDTF">2025-06-13T07:54:00Z</dcterms:created>
  <dcterms:modified xsi:type="dcterms:W3CDTF">2025-06-13T07:54:00Z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0x010100479092CD3B393546B6ACAAC4CD746731</vt:lpwstr>
  </property>
</Properties>
</file>