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8D750" w14:textId="4101EE21" w:rsidR="00543B5F" w:rsidRPr="00DE1A93" w:rsidRDefault="00543B5F" w:rsidP="00DE1A93">
      <w:pPr>
        <w:pStyle w:val="Bodytext20"/>
        <w:shd w:val="clear" w:color="auto" w:fill="auto"/>
        <w:spacing w:line="23" w:lineRule="atLeast"/>
        <w:ind w:right="60" w:firstLine="0"/>
        <w:rPr>
          <w:rFonts w:ascii="Calibri" w:hAnsi="Calibri" w:cs="Calibri"/>
          <w:i/>
          <w:sz w:val="24"/>
          <w:szCs w:val="24"/>
        </w:rPr>
      </w:pPr>
      <w:r w:rsidRPr="00DE1A93">
        <w:rPr>
          <w:rFonts w:ascii="Calibri" w:hAnsi="Calibri" w:cs="Calibri"/>
          <w:i/>
          <w:sz w:val="24"/>
          <w:szCs w:val="24"/>
        </w:rPr>
        <w:t>Załącznik nr 2 do Procedury WSZJKwSD-2</w:t>
      </w:r>
    </w:p>
    <w:p w14:paraId="50524C7B" w14:textId="77777777" w:rsidR="00543B5F" w:rsidRPr="00DE1A93" w:rsidRDefault="00543B5F" w:rsidP="00DE1A93">
      <w:pPr>
        <w:spacing w:before="200" w:after="200" w:line="23" w:lineRule="atLeast"/>
        <w:jc w:val="center"/>
        <w:rPr>
          <w:rFonts w:ascii="Calibri" w:hAnsi="Calibri" w:cs="Calibri"/>
          <w:b/>
          <w:bCs/>
          <w:color w:val="auto"/>
        </w:rPr>
      </w:pPr>
      <w:r w:rsidRPr="00DE1A93">
        <w:rPr>
          <w:rFonts w:ascii="Calibri" w:hAnsi="Calibri" w:cs="Calibri"/>
          <w:b/>
          <w:bCs/>
          <w:color w:val="auto"/>
        </w:rPr>
        <w:t>KARTA PRZEDMIOTU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1250"/>
        <w:gridCol w:w="6556"/>
      </w:tblGrid>
      <w:tr w:rsidR="00422CB7" w:rsidRPr="00DE1A93" w14:paraId="1FDEC080" w14:textId="77777777" w:rsidTr="00DE1A93">
        <w:trPr>
          <w:trHeight w:val="284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F88B" w14:textId="77777777" w:rsidR="00422CB7" w:rsidRPr="00DE1A93" w:rsidRDefault="00422CB7" w:rsidP="00DE1A93">
            <w:pPr>
              <w:spacing w:line="23" w:lineRule="atLeast"/>
              <w:rPr>
                <w:rFonts w:ascii="Calibri" w:hAnsi="Calibri" w:cs="Calibri"/>
                <w:b/>
                <w:color w:val="auto"/>
              </w:rPr>
            </w:pPr>
            <w:r w:rsidRPr="00DE1A93">
              <w:rPr>
                <w:rFonts w:ascii="Calibri" w:hAnsi="Calibri" w:cs="Calibri"/>
                <w:b/>
                <w:color w:val="auto"/>
              </w:rPr>
              <w:t xml:space="preserve">Nazwa przedmiotu </w:t>
            </w:r>
            <w:r w:rsidRPr="00DE1A93">
              <w:rPr>
                <w:rFonts w:ascii="Calibri" w:hAnsi="Calibri" w:cs="Calibri"/>
                <w:b/>
                <w:color w:val="auto"/>
              </w:rPr>
              <w:br/>
              <w:t xml:space="preserve">w języku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B28D" w14:textId="77777777" w:rsidR="00422CB7" w:rsidRPr="00DE1A93" w:rsidRDefault="00422CB7" w:rsidP="00DE1A93">
            <w:pPr>
              <w:spacing w:line="23" w:lineRule="atLeast"/>
              <w:jc w:val="center"/>
              <w:rPr>
                <w:rFonts w:ascii="Calibri" w:hAnsi="Calibri" w:cs="Calibri"/>
                <w:color w:val="auto"/>
              </w:rPr>
            </w:pPr>
            <w:r w:rsidRPr="00DE1A93">
              <w:rPr>
                <w:rFonts w:ascii="Calibri" w:hAnsi="Calibri" w:cs="Calibri"/>
                <w:color w:val="auto"/>
              </w:rPr>
              <w:t>polskim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BEAA5" w14:textId="68BCC62E" w:rsidR="00422CB7" w:rsidRPr="00DE1A93" w:rsidRDefault="00422CB7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DE1A93">
              <w:rPr>
                <w:rFonts w:ascii="Calibri" w:hAnsi="Calibri" w:cs="Calibri"/>
                <w:b/>
                <w:color w:val="auto"/>
              </w:rPr>
              <w:t xml:space="preserve">Wybrane zagadnienia z najnowszej chemii nieorganicznej, koordynacyjnej </w:t>
            </w:r>
            <w:r w:rsidRPr="00DE1A93">
              <w:rPr>
                <w:rFonts w:ascii="Calibri" w:hAnsi="Calibri" w:cs="Calibri"/>
                <w:b/>
                <w:color w:val="auto"/>
              </w:rPr>
              <w:br/>
              <w:t>i bionieorganicznej</w:t>
            </w:r>
          </w:p>
        </w:tc>
      </w:tr>
      <w:tr w:rsidR="00422CB7" w:rsidRPr="00DE1A93" w14:paraId="5DFD4C4E" w14:textId="77777777" w:rsidTr="00DE1A93">
        <w:trPr>
          <w:trHeight w:val="284"/>
        </w:trPr>
        <w:tc>
          <w:tcPr>
            <w:tcW w:w="1941" w:type="dxa"/>
            <w:vMerge/>
            <w:vAlign w:val="center"/>
          </w:tcPr>
          <w:p w14:paraId="3F8BB635" w14:textId="77777777" w:rsidR="00422CB7" w:rsidRPr="00DE1A93" w:rsidRDefault="00422CB7" w:rsidP="00DE1A93">
            <w:pPr>
              <w:spacing w:line="23" w:lineRule="atLeas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E292" w14:textId="77777777" w:rsidR="00422CB7" w:rsidRPr="00DE1A93" w:rsidRDefault="00422CB7" w:rsidP="00DE1A93">
            <w:pPr>
              <w:spacing w:line="23" w:lineRule="atLeast"/>
              <w:jc w:val="center"/>
              <w:rPr>
                <w:rFonts w:ascii="Calibri" w:hAnsi="Calibri" w:cs="Calibri"/>
                <w:color w:val="auto"/>
              </w:rPr>
            </w:pPr>
            <w:r w:rsidRPr="00DE1A93">
              <w:rPr>
                <w:rFonts w:ascii="Calibri" w:hAnsi="Calibri" w:cs="Calibri"/>
                <w:color w:val="auto"/>
              </w:rPr>
              <w:t>angielskim</w:t>
            </w:r>
          </w:p>
        </w:tc>
        <w:tc>
          <w:tcPr>
            <w:tcW w:w="6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70E9" w14:textId="2255A5AE" w:rsidR="00422CB7" w:rsidRPr="00DE1A93" w:rsidRDefault="00422CB7" w:rsidP="00DE1A93">
            <w:pPr>
              <w:spacing w:line="23" w:lineRule="atLeast"/>
              <w:ind w:left="-82"/>
              <w:jc w:val="center"/>
              <w:rPr>
                <w:rFonts w:ascii="Calibri" w:hAnsi="Calibri" w:cs="Calibri"/>
                <w:b/>
                <w:bCs/>
                <w:color w:val="auto"/>
                <w:lang w:val="en-GB"/>
              </w:rPr>
            </w:pPr>
            <w:r w:rsidRPr="00DE1A93">
              <w:rPr>
                <w:rFonts w:ascii="Calibri" w:hAnsi="Calibri" w:cs="Calibri"/>
                <w:b/>
                <w:color w:val="auto"/>
                <w:lang w:val="en-GB"/>
              </w:rPr>
              <w:t>Selected</w:t>
            </w:r>
            <w:r w:rsidR="54815811" w:rsidRPr="00DE1A93">
              <w:rPr>
                <w:rFonts w:ascii="Calibri" w:hAnsi="Calibri" w:cs="Calibri"/>
                <w:b/>
                <w:color w:val="auto"/>
                <w:lang w:val="en-GB"/>
              </w:rPr>
              <w:t xml:space="preserve"> </w:t>
            </w:r>
            <w:r w:rsidR="2F164E04" w:rsidRPr="00DE1A93">
              <w:rPr>
                <w:rFonts w:ascii="Calibri" w:hAnsi="Calibri" w:cs="Calibri"/>
                <w:b/>
                <w:color w:val="auto"/>
                <w:lang w:val="en-GB"/>
              </w:rPr>
              <w:t>I</w:t>
            </w:r>
            <w:r w:rsidR="54815811" w:rsidRPr="00DE1A93">
              <w:rPr>
                <w:rFonts w:ascii="Calibri" w:hAnsi="Calibri" w:cs="Calibri"/>
                <w:b/>
                <w:color w:val="auto"/>
                <w:lang w:val="en-GB"/>
              </w:rPr>
              <w:t xml:space="preserve">ssues </w:t>
            </w:r>
            <w:r w:rsidRPr="00DE1A93">
              <w:rPr>
                <w:rFonts w:ascii="Calibri" w:hAnsi="Calibri" w:cs="Calibri"/>
                <w:b/>
                <w:color w:val="auto"/>
                <w:lang w:val="en-GB"/>
              </w:rPr>
              <w:t xml:space="preserve">in </w:t>
            </w:r>
            <w:proofErr w:type="spellStart"/>
            <w:r w:rsidR="41662009" w:rsidRPr="00DE1A93">
              <w:rPr>
                <w:rFonts w:ascii="Calibri" w:hAnsi="Calibri" w:cs="Calibri"/>
                <w:b/>
                <w:color w:val="auto"/>
                <w:lang w:val="en-GB"/>
              </w:rPr>
              <w:t>R</w:t>
            </w:r>
            <w:r w:rsidR="6A50055A" w:rsidRPr="00DE1A93">
              <w:rPr>
                <w:rFonts w:ascii="Calibri" w:hAnsi="Calibri" w:cs="Calibri"/>
                <w:b/>
                <w:color w:val="auto"/>
                <w:lang w:val="en-GB"/>
              </w:rPr>
              <w:t>esent</w:t>
            </w:r>
            <w:r w:rsidR="02618228" w:rsidRPr="00DE1A93">
              <w:rPr>
                <w:rFonts w:ascii="Calibri" w:hAnsi="Calibri" w:cs="Calibri"/>
                <w:b/>
                <w:color w:val="auto"/>
                <w:lang w:val="en-GB"/>
              </w:rPr>
              <w:t>in</w:t>
            </w:r>
            <w:r w:rsidR="08CAAACE" w:rsidRPr="00DE1A93">
              <w:rPr>
                <w:rFonts w:ascii="Calibri" w:hAnsi="Calibri" w:cs="Calibri"/>
                <w:b/>
                <w:color w:val="auto"/>
                <w:lang w:val="en-GB"/>
              </w:rPr>
              <w:t>o</w:t>
            </w:r>
            <w:r w:rsidR="6A50055A" w:rsidRPr="00DE1A93">
              <w:rPr>
                <w:rFonts w:ascii="Calibri" w:hAnsi="Calibri" w:cs="Calibri"/>
                <w:b/>
                <w:color w:val="auto"/>
                <w:lang w:val="en-GB"/>
              </w:rPr>
              <w:t>rganic</w:t>
            </w:r>
            <w:proofErr w:type="spellEnd"/>
            <w:r w:rsidR="6A50055A" w:rsidRPr="00DE1A93">
              <w:rPr>
                <w:rFonts w:ascii="Calibri" w:hAnsi="Calibri" w:cs="Calibri"/>
                <w:b/>
                <w:color w:val="auto"/>
                <w:lang w:val="en-GB"/>
              </w:rPr>
              <w:t xml:space="preserve"> </w:t>
            </w:r>
            <w:r w:rsidR="18A7536F" w:rsidRPr="00DE1A93">
              <w:rPr>
                <w:rFonts w:ascii="Calibri" w:hAnsi="Calibri" w:cs="Calibri"/>
                <w:b/>
                <w:color w:val="auto"/>
                <w:lang w:val="en-GB"/>
              </w:rPr>
              <w:t>C</w:t>
            </w:r>
            <w:r w:rsidRPr="00DE1A93">
              <w:rPr>
                <w:rFonts w:ascii="Calibri" w:hAnsi="Calibri" w:cs="Calibri"/>
                <w:b/>
                <w:color w:val="auto"/>
                <w:lang w:val="en-GB"/>
              </w:rPr>
              <w:t>hemistry</w:t>
            </w:r>
            <w:r w:rsidR="15F1B81A" w:rsidRPr="00DE1A93">
              <w:rPr>
                <w:rFonts w:ascii="Calibri" w:hAnsi="Calibri" w:cs="Calibri"/>
                <w:b/>
                <w:color w:val="auto"/>
                <w:lang w:val="en-GB"/>
              </w:rPr>
              <w:t>,</w:t>
            </w:r>
            <w:r w:rsidR="159E2E29" w:rsidRPr="00DE1A93">
              <w:rPr>
                <w:rFonts w:ascii="Calibri" w:hAnsi="Calibri" w:cs="Calibri"/>
                <w:b/>
                <w:color w:val="auto"/>
                <w:lang w:val="en-GB"/>
              </w:rPr>
              <w:t xml:space="preserve"> Coordination Chemistry and Bioinorganic Chemistry</w:t>
            </w:r>
          </w:p>
        </w:tc>
      </w:tr>
    </w:tbl>
    <w:p w14:paraId="18A17C15" w14:textId="77777777" w:rsidR="00543B5F" w:rsidRPr="00DE1A93" w:rsidRDefault="00543B5F" w:rsidP="00DE1A93">
      <w:pPr>
        <w:numPr>
          <w:ilvl w:val="0"/>
          <w:numId w:val="1"/>
        </w:numPr>
        <w:spacing w:before="200" w:after="200" w:line="23" w:lineRule="atLeast"/>
        <w:ind w:left="714" w:hanging="357"/>
        <w:rPr>
          <w:rFonts w:ascii="Calibri" w:hAnsi="Calibri" w:cs="Calibri"/>
          <w:b/>
          <w:bCs/>
          <w:color w:val="auto"/>
        </w:rPr>
      </w:pPr>
      <w:r w:rsidRPr="00DE1A93">
        <w:rPr>
          <w:rFonts w:ascii="Calibri" w:hAnsi="Calibri" w:cs="Calibri"/>
          <w:b/>
          <w:bCs/>
          <w:color w:val="auto"/>
        </w:rPr>
        <w:t>USYTUOWANIE PRZEDMIOTU W SYSTEMIE KSZTAŁCENIA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543B5F" w:rsidRPr="00DE1A93" w14:paraId="45D132F9" w14:textId="77777777" w:rsidTr="00EF343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F392" w14:textId="1F08BD33" w:rsidR="00543B5F" w:rsidRPr="00DE1A93" w:rsidRDefault="00543B5F" w:rsidP="00DE1A93">
            <w:pPr>
              <w:spacing w:line="23" w:lineRule="atLeast"/>
              <w:rPr>
                <w:rFonts w:ascii="Calibri" w:hAnsi="Calibri" w:cs="Calibri"/>
                <w:b/>
                <w:color w:val="auto"/>
              </w:rPr>
            </w:pPr>
            <w:r w:rsidRPr="00DE1A93">
              <w:rPr>
                <w:rFonts w:ascii="Calibri" w:hAnsi="Calibri" w:cs="Calibri"/>
                <w:b/>
                <w:color w:val="auto"/>
              </w:rPr>
              <w:t xml:space="preserve">1.1. </w:t>
            </w:r>
            <w:r w:rsidR="00834403" w:rsidRPr="00DE1A93">
              <w:rPr>
                <w:rFonts w:ascii="Calibri" w:hAnsi="Calibri" w:cs="Calibri"/>
                <w:b/>
                <w:color w:val="auto"/>
              </w:rPr>
              <w:t>Sekcja</w:t>
            </w:r>
            <w:r w:rsidR="0008209F" w:rsidRPr="00DE1A93">
              <w:rPr>
                <w:rStyle w:val="Odwoanieprzypisudolnego"/>
                <w:rFonts w:ascii="Calibri" w:hAnsi="Calibri" w:cs="Calibri"/>
                <w:b/>
                <w:color w:val="auto"/>
              </w:rPr>
              <w:footnoteReference w:id="1"/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D585" w14:textId="4520A76D" w:rsidR="00543B5F" w:rsidRPr="00DE1A93" w:rsidRDefault="00422CB7" w:rsidP="00DE1A93">
            <w:pPr>
              <w:spacing w:line="23" w:lineRule="atLeast"/>
              <w:rPr>
                <w:rFonts w:ascii="Calibri" w:hAnsi="Calibri" w:cs="Calibri"/>
                <w:color w:val="auto"/>
              </w:rPr>
            </w:pPr>
            <w:r w:rsidRPr="00DE1A93">
              <w:rPr>
                <w:rFonts w:ascii="Calibri" w:hAnsi="Calibri" w:cs="Calibri"/>
                <w:color w:val="auto"/>
              </w:rPr>
              <w:t>nauk ścisłych i przyrodniczych</w:t>
            </w:r>
          </w:p>
        </w:tc>
      </w:tr>
      <w:tr w:rsidR="00834403" w:rsidRPr="00DE1A93" w14:paraId="6796BBB3" w14:textId="77777777" w:rsidTr="00EF343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8BCF" w14:textId="15D97F26" w:rsidR="00834403" w:rsidRPr="00DE1A93" w:rsidRDefault="00834403" w:rsidP="00DE1A93">
            <w:pPr>
              <w:spacing w:line="23" w:lineRule="atLeast"/>
              <w:rPr>
                <w:rFonts w:ascii="Calibri" w:hAnsi="Calibri" w:cs="Calibri"/>
                <w:b/>
                <w:color w:val="auto"/>
              </w:rPr>
            </w:pPr>
            <w:r w:rsidRPr="00DE1A93">
              <w:rPr>
                <w:rFonts w:ascii="Calibri" w:hAnsi="Calibri" w:cs="Calibri"/>
                <w:b/>
                <w:color w:val="auto"/>
              </w:rPr>
              <w:t>1.2. Dyscyplina</w:t>
            </w:r>
            <w:r w:rsidR="0008209F" w:rsidRPr="00DE1A93">
              <w:rPr>
                <w:rStyle w:val="Odwoanieprzypisudolnego"/>
                <w:rFonts w:ascii="Calibri" w:hAnsi="Calibri" w:cs="Calibri"/>
                <w:b/>
                <w:color w:val="auto"/>
              </w:rPr>
              <w:footnoteReference w:id="2"/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5B7E" w14:textId="35E25712" w:rsidR="00834403" w:rsidRPr="00DE1A93" w:rsidRDefault="00422CB7" w:rsidP="00DE1A93">
            <w:pPr>
              <w:spacing w:line="23" w:lineRule="atLeast"/>
              <w:rPr>
                <w:rFonts w:ascii="Calibri" w:hAnsi="Calibri" w:cs="Calibri"/>
                <w:color w:val="auto"/>
              </w:rPr>
            </w:pPr>
            <w:r w:rsidRPr="00DE1A93">
              <w:rPr>
                <w:rFonts w:ascii="Calibri" w:hAnsi="Calibri" w:cs="Calibri"/>
                <w:color w:val="auto"/>
              </w:rPr>
              <w:t>nauki chemiczne</w:t>
            </w:r>
          </w:p>
        </w:tc>
      </w:tr>
      <w:tr w:rsidR="00543B5F" w:rsidRPr="00DE1A93" w14:paraId="176F53F2" w14:textId="77777777" w:rsidTr="00EF343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4444" w14:textId="6FF3F09C" w:rsidR="00543B5F" w:rsidRPr="00DE1A93" w:rsidRDefault="00543B5F" w:rsidP="00DE1A93">
            <w:pPr>
              <w:spacing w:line="23" w:lineRule="atLeast"/>
              <w:rPr>
                <w:rFonts w:ascii="Calibri" w:hAnsi="Calibri" w:cs="Calibri"/>
                <w:b/>
                <w:color w:val="auto"/>
              </w:rPr>
            </w:pPr>
            <w:r w:rsidRPr="00DE1A93">
              <w:rPr>
                <w:rFonts w:ascii="Calibri" w:hAnsi="Calibri" w:cs="Calibri"/>
                <w:b/>
                <w:color w:val="auto"/>
              </w:rPr>
              <w:t>1.</w:t>
            </w:r>
            <w:r w:rsidR="00834403" w:rsidRPr="00DE1A93">
              <w:rPr>
                <w:rFonts w:ascii="Calibri" w:hAnsi="Calibri" w:cs="Calibri"/>
                <w:b/>
                <w:color w:val="auto"/>
              </w:rPr>
              <w:t>3</w:t>
            </w:r>
            <w:r w:rsidRPr="00DE1A93">
              <w:rPr>
                <w:rFonts w:ascii="Calibri" w:hAnsi="Calibri" w:cs="Calibri"/>
                <w:b/>
                <w:color w:val="auto"/>
              </w:rPr>
              <w:t>. Forma kształcenia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94F4" w14:textId="3A5EE547" w:rsidR="00543B5F" w:rsidRPr="00DE1A93" w:rsidRDefault="00D13193" w:rsidP="00DE1A93">
            <w:pPr>
              <w:spacing w:line="23" w:lineRule="atLeast"/>
              <w:rPr>
                <w:rFonts w:ascii="Calibri" w:hAnsi="Calibri" w:cs="Calibri"/>
                <w:color w:val="auto"/>
              </w:rPr>
            </w:pPr>
            <w:r w:rsidRPr="00DE1A93">
              <w:rPr>
                <w:rFonts w:ascii="Calibri" w:hAnsi="Calibri" w:cs="Calibri"/>
                <w:color w:val="auto"/>
              </w:rPr>
              <w:t>s</w:t>
            </w:r>
            <w:r w:rsidR="00543B5F" w:rsidRPr="00DE1A93">
              <w:rPr>
                <w:rFonts w:ascii="Calibri" w:hAnsi="Calibri" w:cs="Calibri"/>
                <w:color w:val="auto"/>
              </w:rPr>
              <w:t>tacjonarna</w:t>
            </w:r>
          </w:p>
        </w:tc>
      </w:tr>
      <w:tr w:rsidR="00543B5F" w:rsidRPr="00DE1A93" w14:paraId="1A5D4B47" w14:textId="77777777" w:rsidTr="00EF343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35C5" w14:textId="690139B7" w:rsidR="00543B5F" w:rsidRPr="00DE1A93" w:rsidRDefault="00543B5F" w:rsidP="00DE1A93">
            <w:pPr>
              <w:spacing w:line="23" w:lineRule="atLeast"/>
              <w:rPr>
                <w:rFonts w:ascii="Calibri" w:hAnsi="Calibri" w:cs="Calibri"/>
                <w:b/>
                <w:color w:val="auto"/>
              </w:rPr>
            </w:pPr>
            <w:r w:rsidRPr="00DE1A93">
              <w:rPr>
                <w:rFonts w:ascii="Calibri" w:hAnsi="Calibri" w:cs="Calibri"/>
                <w:b/>
                <w:color w:val="auto"/>
              </w:rPr>
              <w:t>1.</w:t>
            </w:r>
            <w:r w:rsidR="00834403" w:rsidRPr="00DE1A93">
              <w:rPr>
                <w:rFonts w:ascii="Calibri" w:hAnsi="Calibri" w:cs="Calibri"/>
                <w:b/>
                <w:color w:val="auto"/>
              </w:rPr>
              <w:t>4</w:t>
            </w:r>
            <w:r w:rsidRPr="00DE1A93">
              <w:rPr>
                <w:rFonts w:ascii="Calibri" w:hAnsi="Calibri" w:cs="Calibri"/>
                <w:b/>
                <w:color w:val="auto"/>
              </w:rPr>
              <w:t>. Poziom kształcenia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8BA6" w14:textId="77777777" w:rsidR="00543B5F" w:rsidRPr="00DE1A93" w:rsidRDefault="00543B5F" w:rsidP="00DE1A93">
            <w:pPr>
              <w:spacing w:line="23" w:lineRule="atLeast"/>
              <w:rPr>
                <w:rFonts w:ascii="Calibri" w:hAnsi="Calibri" w:cs="Calibri"/>
                <w:color w:val="auto"/>
              </w:rPr>
            </w:pPr>
            <w:r w:rsidRPr="00DE1A93">
              <w:rPr>
                <w:rFonts w:ascii="Calibri" w:hAnsi="Calibri" w:cs="Calibri"/>
                <w:color w:val="auto"/>
              </w:rPr>
              <w:t>Szkoła Doktorska</w:t>
            </w:r>
          </w:p>
        </w:tc>
      </w:tr>
      <w:tr w:rsidR="00422CB7" w:rsidRPr="00DE1A93" w14:paraId="22471265" w14:textId="77777777" w:rsidTr="00EF343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B2D2" w14:textId="7D0E1343" w:rsidR="00422CB7" w:rsidRPr="00DE1A93" w:rsidRDefault="00422CB7" w:rsidP="00DE1A93">
            <w:pPr>
              <w:spacing w:line="23" w:lineRule="atLeast"/>
              <w:ind w:left="340" w:hanging="340"/>
              <w:rPr>
                <w:rFonts w:ascii="Calibri" w:hAnsi="Calibri" w:cs="Calibri"/>
                <w:b/>
                <w:color w:val="auto"/>
              </w:rPr>
            </w:pPr>
            <w:r w:rsidRPr="00DE1A93">
              <w:rPr>
                <w:rFonts w:ascii="Calibri" w:hAnsi="Calibri" w:cs="Calibri"/>
                <w:b/>
                <w:color w:val="auto"/>
              </w:rPr>
              <w:t>1.5. Osoba przygotowująca kartę przedmiotu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D576" w14:textId="472E95A4" w:rsidR="00422CB7" w:rsidRPr="00DE1A93" w:rsidRDefault="00422CB7" w:rsidP="00DE1A93">
            <w:pPr>
              <w:spacing w:line="23" w:lineRule="atLeast"/>
              <w:rPr>
                <w:rFonts w:ascii="Calibri" w:hAnsi="Calibri" w:cs="Calibri"/>
                <w:color w:val="auto"/>
              </w:rPr>
            </w:pPr>
            <w:r w:rsidRPr="00DE1A93">
              <w:rPr>
                <w:rFonts w:ascii="Calibri" w:hAnsi="Calibri" w:cs="Calibri"/>
                <w:color w:val="auto"/>
              </w:rPr>
              <w:t>dr hab. Joanna Masternak prof. UJK</w:t>
            </w:r>
          </w:p>
        </w:tc>
      </w:tr>
      <w:tr w:rsidR="00422CB7" w:rsidRPr="00DE1A93" w14:paraId="5FBF2604" w14:textId="77777777" w:rsidTr="00EF343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705B" w14:textId="78B07959" w:rsidR="00422CB7" w:rsidRPr="00DE1A93" w:rsidRDefault="00422CB7" w:rsidP="00DE1A93">
            <w:pPr>
              <w:spacing w:line="23" w:lineRule="atLeast"/>
              <w:rPr>
                <w:rFonts w:ascii="Calibri" w:hAnsi="Calibri" w:cs="Calibri"/>
                <w:b/>
                <w:color w:val="auto"/>
              </w:rPr>
            </w:pPr>
            <w:r w:rsidRPr="00DE1A93">
              <w:rPr>
                <w:rFonts w:ascii="Calibri" w:hAnsi="Calibri" w:cs="Calibri"/>
                <w:b/>
                <w:color w:val="auto"/>
              </w:rPr>
              <w:t>1.6. Kontakt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075B" w14:textId="612F9383" w:rsidR="00422CB7" w:rsidRPr="00DE1A93" w:rsidRDefault="00422CB7" w:rsidP="00DE1A93">
            <w:pPr>
              <w:spacing w:line="23" w:lineRule="atLeast"/>
              <w:rPr>
                <w:rFonts w:ascii="Calibri" w:hAnsi="Calibri" w:cs="Calibri"/>
                <w:color w:val="auto"/>
              </w:rPr>
            </w:pPr>
            <w:r w:rsidRPr="00DE1A93">
              <w:rPr>
                <w:rFonts w:ascii="Calibri" w:hAnsi="Calibri" w:cs="Calibri"/>
                <w:color w:val="auto"/>
              </w:rPr>
              <w:t>joanna.masternak@ujk.edu.pl</w:t>
            </w:r>
          </w:p>
        </w:tc>
      </w:tr>
    </w:tbl>
    <w:p w14:paraId="18D2D682" w14:textId="77777777" w:rsidR="00543B5F" w:rsidRPr="00DE1A93" w:rsidRDefault="00543B5F" w:rsidP="00DE1A93">
      <w:pPr>
        <w:numPr>
          <w:ilvl w:val="0"/>
          <w:numId w:val="1"/>
        </w:numPr>
        <w:spacing w:before="200" w:after="200" w:line="23" w:lineRule="atLeast"/>
        <w:ind w:left="714" w:hanging="357"/>
        <w:rPr>
          <w:rFonts w:ascii="Calibri" w:hAnsi="Calibri" w:cs="Calibri"/>
          <w:b/>
          <w:bCs/>
          <w:color w:val="auto"/>
        </w:rPr>
      </w:pPr>
      <w:r w:rsidRPr="00DE1A93">
        <w:rPr>
          <w:rFonts w:ascii="Calibri" w:hAnsi="Calibri" w:cs="Calibri"/>
          <w:b/>
          <w:bCs/>
          <w:color w:val="auto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543B5F" w:rsidRPr="00DE1A93" w14:paraId="3FEC3D66" w14:textId="77777777" w:rsidTr="00EF343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049A" w14:textId="77777777" w:rsidR="00543B5F" w:rsidRPr="00DE1A93" w:rsidRDefault="00543B5F" w:rsidP="00DE1A93">
            <w:pPr>
              <w:spacing w:line="23" w:lineRule="atLeast"/>
              <w:rPr>
                <w:rFonts w:ascii="Calibri" w:hAnsi="Calibri" w:cs="Calibri"/>
                <w:b/>
                <w:color w:val="auto"/>
              </w:rPr>
            </w:pPr>
            <w:r w:rsidRPr="00DE1A93">
              <w:rPr>
                <w:rFonts w:ascii="Calibri" w:hAnsi="Calibri" w:cs="Calibri"/>
                <w:b/>
                <w:color w:val="auto"/>
              </w:rPr>
              <w:t>2.1. Rodzaj przedmiotu</w:t>
            </w:r>
            <w:r w:rsidRPr="00DE1A93">
              <w:rPr>
                <w:rStyle w:val="Odwoanieprzypisudolnego"/>
                <w:rFonts w:ascii="Calibri" w:hAnsi="Calibri" w:cs="Calibri"/>
                <w:b/>
                <w:color w:val="auto"/>
              </w:rPr>
              <w:footnoteReference w:id="3"/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7DD0" w14:textId="63D97E73" w:rsidR="00543B5F" w:rsidRPr="00DE1A93" w:rsidRDefault="00422CB7" w:rsidP="00DE1A93">
            <w:pPr>
              <w:spacing w:line="23" w:lineRule="atLeast"/>
              <w:rPr>
                <w:rFonts w:ascii="Calibri" w:hAnsi="Calibri" w:cs="Calibri"/>
                <w:color w:val="auto"/>
              </w:rPr>
            </w:pPr>
            <w:r w:rsidRPr="00DE1A93">
              <w:rPr>
                <w:rFonts w:ascii="Calibri" w:hAnsi="Calibri" w:cs="Calibri"/>
              </w:rPr>
              <w:t>przedmiot specjalistyczny w dyscyplinie</w:t>
            </w:r>
          </w:p>
        </w:tc>
      </w:tr>
      <w:tr w:rsidR="00543B5F" w:rsidRPr="00DE1A93" w14:paraId="31FBF701" w14:textId="77777777" w:rsidTr="00EF343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4BAB" w14:textId="77777777" w:rsidR="00543B5F" w:rsidRPr="00DE1A93" w:rsidRDefault="00543B5F" w:rsidP="00DE1A93">
            <w:pPr>
              <w:spacing w:line="23" w:lineRule="atLeast"/>
              <w:rPr>
                <w:rFonts w:ascii="Calibri" w:hAnsi="Calibri" w:cs="Calibri"/>
                <w:b/>
                <w:color w:val="auto"/>
              </w:rPr>
            </w:pPr>
            <w:r w:rsidRPr="00DE1A93">
              <w:rPr>
                <w:rFonts w:ascii="Calibri" w:hAnsi="Calibri" w:cs="Calibri"/>
                <w:b/>
                <w:color w:val="auto"/>
              </w:rPr>
              <w:t>2.2.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C240" w14:textId="79578F25" w:rsidR="00543B5F" w:rsidRPr="00DE1A93" w:rsidRDefault="00422CB7" w:rsidP="00DE1A93">
            <w:pPr>
              <w:spacing w:line="23" w:lineRule="atLeast"/>
              <w:rPr>
                <w:rFonts w:ascii="Calibri" w:hAnsi="Calibri" w:cs="Calibri"/>
                <w:color w:val="auto"/>
              </w:rPr>
            </w:pPr>
            <w:r w:rsidRPr="00DE1A93">
              <w:rPr>
                <w:rFonts w:ascii="Calibri" w:hAnsi="Calibri" w:cs="Calibri"/>
                <w:color w:val="auto"/>
              </w:rPr>
              <w:t>język polski</w:t>
            </w:r>
          </w:p>
        </w:tc>
      </w:tr>
    </w:tbl>
    <w:p w14:paraId="6814E18C" w14:textId="0C4CCC69" w:rsidR="00543B5F" w:rsidRPr="00DE1A93" w:rsidRDefault="00543B5F" w:rsidP="00DE1A93">
      <w:pPr>
        <w:numPr>
          <w:ilvl w:val="0"/>
          <w:numId w:val="1"/>
        </w:numPr>
        <w:spacing w:before="200" w:after="200" w:line="23" w:lineRule="atLeast"/>
        <w:ind w:left="714" w:hanging="357"/>
        <w:rPr>
          <w:rFonts w:ascii="Calibri" w:hAnsi="Calibri" w:cs="Calibri"/>
          <w:b/>
          <w:bCs/>
          <w:color w:val="auto"/>
        </w:rPr>
      </w:pPr>
      <w:r w:rsidRPr="00DE1A93">
        <w:rPr>
          <w:rFonts w:ascii="Calibri" w:hAnsi="Calibri" w:cs="Calibri"/>
          <w:b/>
          <w:bCs/>
          <w:color w:val="auto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6208"/>
      </w:tblGrid>
      <w:tr w:rsidR="00422CB7" w:rsidRPr="00DE1A93" w14:paraId="3C5F0B6C" w14:textId="77777777" w:rsidTr="00DE1A93">
        <w:trPr>
          <w:trHeight w:val="284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9B4B" w14:textId="60F32AB5" w:rsidR="00422CB7" w:rsidRPr="00DE1A93" w:rsidRDefault="00422CB7" w:rsidP="00DE1A93">
            <w:pPr>
              <w:numPr>
                <w:ilvl w:val="1"/>
                <w:numId w:val="1"/>
              </w:numPr>
              <w:spacing w:line="23" w:lineRule="atLeast"/>
              <w:ind w:left="426" w:hanging="426"/>
              <w:rPr>
                <w:rFonts w:ascii="Calibri" w:hAnsi="Calibri" w:cs="Calibri"/>
                <w:b/>
                <w:color w:val="auto"/>
              </w:rPr>
            </w:pPr>
            <w:r w:rsidRPr="00DE1A93">
              <w:rPr>
                <w:rFonts w:ascii="Calibri" w:hAnsi="Calibri" w:cs="Calibri"/>
                <w:b/>
                <w:color w:val="auto"/>
              </w:rPr>
              <w:t>Forma zajęć</w:t>
            </w:r>
            <w:r w:rsidRPr="00DE1A93">
              <w:rPr>
                <w:rStyle w:val="Odwoanieprzypisudolnego"/>
                <w:rFonts w:ascii="Calibri" w:hAnsi="Calibri" w:cs="Calibri"/>
                <w:b/>
                <w:color w:val="auto"/>
              </w:rPr>
              <w:footnoteReference w:id="4"/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4124" w14:textId="74036F58" w:rsidR="00422CB7" w:rsidRPr="00DE1A93" w:rsidRDefault="00422CB7" w:rsidP="00DE1A93">
            <w:pPr>
              <w:tabs>
                <w:tab w:val="left" w:pos="0"/>
              </w:tabs>
              <w:spacing w:line="23" w:lineRule="atLeast"/>
              <w:rPr>
                <w:rFonts w:ascii="Calibri" w:hAnsi="Calibri" w:cs="Calibri"/>
                <w:color w:val="auto"/>
              </w:rPr>
            </w:pPr>
            <w:r w:rsidRPr="00DE1A93">
              <w:rPr>
                <w:rFonts w:ascii="Calibri" w:hAnsi="Calibri" w:cs="Calibri"/>
                <w:color w:val="auto"/>
              </w:rPr>
              <w:t>Wykład,</w:t>
            </w:r>
            <w:r w:rsidR="00D1231D" w:rsidRPr="00DE1A93">
              <w:rPr>
                <w:rFonts w:ascii="Calibri" w:hAnsi="Calibri" w:cs="Calibri"/>
                <w:color w:val="auto"/>
              </w:rPr>
              <w:t xml:space="preserve"> ćwiczenia</w:t>
            </w:r>
          </w:p>
        </w:tc>
      </w:tr>
      <w:tr w:rsidR="00422CB7" w:rsidRPr="00DE1A93" w14:paraId="7FCD29A2" w14:textId="77777777" w:rsidTr="00DE1A93">
        <w:trPr>
          <w:trHeight w:val="284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0621" w14:textId="252C51FB" w:rsidR="00422CB7" w:rsidRPr="00DE1A93" w:rsidRDefault="00422CB7" w:rsidP="00DE1A93">
            <w:pPr>
              <w:numPr>
                <w:ilvl w:val="1"/>
                <w:numId w:val="1"/>
              </w:numPr>
              <w:spacing w:line="23" w:lineRule="atLeast"/>
              <w:ind w:left="426" w:hanging="426"/>
              <w:rPr>
                <w:rFonts w:ascii="Calibri" w:hAnsi="Calibri" w:cs="Calibri"/>
                <w:b/>
                <w:color w:val="auto"/>
              </w:rPr>
            </w:pPr>
            <w:r w:rsidRPr="00DE1A93">
              <w:rPr>
                <w:rFonts w:ascii="Calibri" w:hAnsi="Calibri" w:cs="Calibri"/>
                <w:b/>
                <w:color w:val="auto"/>
              </w:rPr>
              <w:t>Liczba godzin</w:t>
            </w:r>
            <w:r w:rsidRPr="00DE1A93">
              <w:rPr>
                <w:rStyle w:val="Odwoanieprzypisudolnego"/>
                <w:rFonts w:ascii="Calibri" w:hAnsi="Calibri" w:cs="Calibri"/>
                <w:b/>
                <w:color w:val="auto"/>
              </w:rPr>
              <w:footnoteReference w:id="5"/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D5F1" w14:textId="31867580" w:rsidR="00422CB7" w:rsidRPr="00DE1A93" w:rsidRDefault="00422CB7" w:rsidP="00DE1A93">
            <w:pPr>
              <w:tabs>
                <w:tab w:val="left" w:pos="0"/>
              </w:tabs>
              <w:spacing w:line="23" w:lineRule="atLeast"/>
              <w:rPr>
                <w:rFonts w:ascii="Calibri" w:hAnsi="Calibri" w:cs="Calibri"/>
                <w:color w:val="auto"/>
              </w:rPr>
            </w:pPr>
            <w:r w:rsidRPr="00DE1A93">
              <w:rPr>
                <w:rFonts w:ascii="Calibri" w:hAnsi="Calibri" w:cs="Calibri"/>
                <w:color w:val="auto"/>
              </w:rPr>
              <w:t>15/15</w:t>
            </w:r>
          </w:p>
        </w:tc>
      </w:tr>
      <w:tr w:rsidR="00422CB7" w:rsidRPr="00DE1A93" w14:paraId="42AC56D8" w14:textId="77777777" w:rsidTr="00DE1A93">
        <w:trPr>
          <w:trHeight w:val="284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16B2" w14:textId="77777777" w:rsidR="00422CB7" w:rsidRPr="00DE1A93" w:rsidRDefault="00422CB7" w:rsidP="00DE1A93">
            <w:pPr>
              <w:numPr>
                <w:ilvl w:val="1"/>
                <w:numId w:val="1"/>
              </w:numPr>
              <w:spacing w:line="23" w:lineRule="atLeast"/>
              <w:ind w:left="426" w:hanging="426"/>
              <w:rPr>
                <w:rFonts w:ascii="Calibri" w:hAnsi="Calibri" w:cs="Calibri"/>
                <w:b/>
                <w:color w:val="auto"/>
              </w:rPr>
            </w:pPr>
            <w:r w:rsidRPr="00DE1A93">
              <w:rPr>
                <w:rFonts w:ascii="Calibri" w:hAnsi="Calibri" w:cs="Calibri"/>
                <w:b/>
                <w:color w:val="auto"/>
              </w:rPr>
              <w:t>Miejsce realizacji zajęć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ABC4" w14:textId="27922F48" w:rsidR="00422CB7" w:rsidRPr="00DE1A93" w:rsidRDefault="00422CB7" w:rsidP="00DE1A93">
            <w:pPr>
              <w:pStyle w:val="Bodytext30"/>
              <w:shd w:val="clear" w:color="auto" w:fill="auto"/>
              <w:spacing w:before="0" w:line="23" w:lineRule="atLeast"/>
              <w:ind w:firstLine="0"/>
              <w:jc w:val="left"/>
              <w:rPr>
                <w:rFonts w:ascii="Calibri" w:hAnsi="Calibri" w:cs="Calibri"/>
                <w:sz w:val="24"/>
                <w:szCs w:val="24"/>
                <w:lang w:val="pl" w:eastAsia="pl-PL"/>
              </w:rPr>
            </w:pPr>
            <w:r w:rsidRPr="00DE1A93">
              <w:rPr>
                <w:rFonts w:ascii="Calibri" w:hAnsi="Calibri" w:cs="Calibri"/>
                <w:sz w:val="24"/>
                <w:szCs w:val="24"/>
                <w:lang w:val="pl" w:eastAsia="pl-PL"/>
              </w:rPr>
              <w:t>zajęcia w pomieszczeniu dydaktycznym UJK</w:t>
            </w:r>
          </w:p>
        </w:tc>
      </w:tr>
      <w:tr w:rsidR="00422CB7" w:rsidRPr="00DE1A93" w14:paraId="289F8893" w14:textId="77777777" w:rsidTr="00DE1A93">
        <w:trPr>
          <w:trHeight w:val="284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71BC" w14:textId="77777777" w:rsidR="00422CB7" w:rsidRPr="00DE1A93" w:rsidRDefault="00422CB7" w:rsidP="00DE1A93">
            <w:pPr>
              <w:numPr>
                <w:ilvl w:val="1"/>
                <w:numId w:val="1"/>
              </w:numPr>
              <w:spacing w:line="23" w:lineRule="atLeast"/>
              <w:ind w:left="426" w:hanging="426"/>
              <w:rPr>
                <w:rFonts w:ascii="Calibri" w:hAnsi="Calibri" w:cs="Calibri"/>
                <w:b/>
                <w:color w:val="auto"/>
              </w:rPr>
            </w:pPr>
            <w:r w:rsidRPr="00DE1A93">
              <w:rPr>
                <w:rFonts w:ascii="Calibri" w:hAnsi="Calibri" w:cs="Calibri"/>
                <w:b/>
                <w:color w:val="auto"/>
              </w:rPr>
              <w:t>Forma zaliczenia zajęć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2E42" w14:textId="2E2CA1DE" w:rsidR="00422CB7" w:rsidRPr="00DE1A93" w:rsidRDefault="00422CB7" w:rsidP="00DE1A93">
            <w:pPr>
              <w:spacing w:line="23" w:lineRule="atLeast"/>
              <w:rPr>
                <w:rFonts w:ascii="Calibri" w:hAnsi="Calibri" w:cs="Calibri"/>
                <w:color w:val="auto"/>
              </w:rPr>
            </w:pPr>
            <w:r w:rsidRPr="00DE1A93">
              <w:rPr>
                <w:rFonts w:ascii="Calibri" w:hAnsi="Calibri" w:cs="Calibri"/>
                <w:color w:val="auto"/>
              </w:rPr>
              <w:t>egzamin/zaliczenie z oceną</w:t>
            </w:r>
          </w:p>
        </w:tc>
      </w:tr>
      <w:tr w:rsidR="00422CB7" w:rsidRPr="00DE1A93" w14:paraId="31BC0E94" w14:textId="77777777" w:rsidTr="00DE1A93">
        <w:trPr>
          <w:trHeight w:val="284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26C7" w14:textId="77777777" w:rsidR="00422CB7" w:rsidRPr="00DE1A93" w:rsidRDefault="00422CB7" w:rsidP="00DE1A93">
            <w:pPr>
              <w:numPr>
                <w:ilvl w:val="1"/>
                <w:numId w:val="1"/>
              </w:numPr>
              <w:spacing w:line="23" w:lineRule="atLeast"/>
              <w:ind w:left="426" w:hanging="426"/>
              <w:rPr>
                <w:rFonts w:ascii="Calibri" w:hAnsi="Calibri" w:cs="Calibri"/>
                <w:b/>
                <w:color w:val="auto"/>
              </w:rPr>
            </w:pPr>
            <w:r w:rsidRPr="00DE1A93">
              <w:rPr>
                <w:rFonts w:ascii="Calibri" w:hAnsi="Calibri" w:cs="Calibri"/>
                <w:b/>
                <w:color w:val="auto"/>
              </w:rPr>
              <w:t>Metody dydaktyczne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FC8B" w14:textId="5BB34CCC" w:rsidR="00422CB7" w:rsidRPr="00DE1A93" w:rsidRDefault="00422CB7" w:rsidP="00DE1A93">
            <w:pPr>
              <w:spacing w:line="23" w:lineRule="atLeast"/>
              <w:jc w:val="both"/>
              <w:rPr>
                <w:rFonts w:ascii="Calibri" w:hAnsi="Calibri" w:cs="Calibri"/>
              </w:rPr>
            </w:pPr>
            <w:r w:rsidRPr="00DE1A93">
              <w:rPr>
                <w:rFonts w:ascii="Calibri" w:hAnsi="Calibri" w:cs="Calibri"/>
              </w:rPr>
              <w:t>metoda podająca - wykład informacyjny,</w:t>
            </w:r>
            <w:r w:rsidR="00D1231D" w:rsidRPr="00DE1A93">
              <w:rPr>
                <w:rFonts w:ascii="Calibri" w:hAnsi="Calibri" w:cs="Calibri"/>
              </w:rPr>
              <w:t xml:space="preserve"> prezentacja,</w:t>
            </w:r>
            <w:r w:rsidRPr="00DE1A93">
              <w:rPr>
                <w:rFonts w:ascii="Calibri" w:hAnsi="Calibri" w:cs="Calibri"/>
              </w:rPr>
              <w:t xml:space="preserve"> metoda praktyczna – ćwiczenia laboratoryjne</w:t>
            </w:r>
          </w:p>
        </w:tc>
      </w:tr>
      <w:tr w:rsidR="00422CB7" w:rsidRPr="00DE1A93" w14:paraId="5D4D396A" w14:textId="77777777" w:rsidTr="00DE1A93">
        <w:trPr>
          <w:trHeight w:val="284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1271" w14:textId="77777777" w:rsidR="00422CB7" w:rsidRPr="00DE1A93" w:rsidRDefault="00422CB7" w:rsidP="00DE1A93">
            <w:pPr>
              <w:numPr>
                <w:ilvl w:val="1"/>
                <w:numId w:val="1"/>
              </w:numPr>
              <w:spacing w:line="23" w:lineRule="atLeast"/>
              <w:ind w:left="426" w:hanging="426"/>
              <w:rPr>
                <w:rFonts w:ascii="Calibri" w:hAnsi="Calibri" w:cs="Calibri"/>
                <w:b/>
                <w:color w:val="auto"/>
              </w:rPr>
            </w:pPr>
            <w:r w:rsidRPr="00DE1A93">
              <w:rPr>
                <w:rFonts w:ascii="Calibri" w:hAnsi="Calibri" w:cs="Calibri"/>
                <w:b/>
                <w:color w:val="auto"/>
              </w:rPr>
              <w:t>Wykaz literatury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483F" w14:textId="77777777" w:rsidR="00422CB7" w:rsidRPr="00DE1A93" w:rsidRDefault="00422CB7" w:rsidP="00DE1A93">
            <w:pPr>
              <w:spacing w:line="23" w:lineRule="atLeast"/>
              <w:ind w:left="426" w:hanging="392"/>
              <w:rPr>
                <w:rFonts w:ascii="Calibri" w:hAnsi="Calibri" w:cs="Calibri"/>
                <w:b/>
                <w:color w:val="auto"/>
              </w:rPr>
            </w:pPr>
            <w:r w:rsidRPr="00DE1A93">
              <w:rPr>
                <w:rFonts w:ascii="Calibri" w:hAnsi="Calibri" w:cs="Calibri"/>
                <w:b/>
                <w:color w:val="auto"/>
              </w:rPr>
              <w:t>podstawowa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D0626" w14:textId="6C416673" w:rsidR="003B1167" w:rsidRPr="00DE1A93" w:rsidRDefault="003B1167" w:rsidP="00DE1A93">
            <w:pPr>
              <w:spacing w:line="23" w:lineRule="atLeast"/>
              <w:jc w:val="both"/>
              <w:rPr>
                <w:rFonts w:ascii="Calibri" w:hAnsi="Calibri" w:cs="Calibri"/>
              </w:rPr>
            </w:pPr>
            <w:r w:rsidRPr="00DE1A93">
              <w:rPr>
                <w:rFonts w:ascii="Calibri" w:hAnsi="Calibri" w:cs="Calibri"/>
              </w:rPr>
              <w:t xml:space="preserve">Z. </w:t>
            </w:r>
            <w:proofErr w:type="spellStart"/>
            <w:r w:rsidRPr="00DE1A93">
              <w:rPr>
                <w:rFonts w:ascii="Calibri" w:hAnsi="Calibri" w:cs="Calibri"/>
              </w:rPr>
              <w:t>Stasicka</w:t>
            </w:r>
            <w:proofErr w:type="spellEnd"/>
            <w:r w:rsidRPr="00DE1A93">
              <w:rPr>
                <w:rFonts w:ascii="Calibri" w:hAnsi="Calibri" w:cs="Calibri"/>
              </w:rPr>
              <w:t>, G. Stochel, Podstawy i perspektywy chemii koordynacyjnej, UJ Tom 1 – 2014, Tom 2 – 2017.</w:t>
            </w:r>
          </w:p>
          <w:p w14:paraId="224033FB" w14:textId="6952B816" w:rsidR="00422CB7" w:rsidRPr="00DE1A93" w:rsidRDefault="00422CB7" w:rsidP="00DE1A93">
            <w:pPr>
              <w:spacing w:before="100" w:line="23" w:lineRule="atLeast"/>
              <w:jc w:val="both"/>
              <w:rPr>
                <w:rFonts w:ascii="Calibri" w:hAnsi="Calibri" w:cs="Calibri"/>
              </w:rPr>
            </w:pPr>
            <w:r w:rsidRPr="00DE1A93">
              <w:rPr>
                <w:rFonts w:ascii="Calibri" w:hAnsi="Calibri" w:cs="Calibri"/>
              </w:rPr>
              <w:t>M. Cieślak-Golonka, J. Starosta, A. Trzeciak, Chemia koordynacyjna w zastosowaniach, PWN, Warszawa 2017</w:t>
            </w:r>
          </w:p>
          <w:p w14:paraId="1416F662" w14:textId="77777777" w:rsidR="00422CB7" w:rsidRPr="00DE1A93" w:rsidRDefault="00422CB7" w:rsidP="00DE1A93">
            <w:pPr>
              <w:spacing w:before="100" w:line="23" w:lineRule="atLeast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DE1A93">
              <w:rPr>
                <w:rFonts w:ascii="Calibri" w:hAnsi="Calibri" w:cs="Calibri"/>
              </w:rPr>
              <w:t xml:space="preserve">S. F. A. </w:t>
            </w:r>
            <w:proofErr w:type="spellStart"/>
            <w:r w:rsidRPr="00DE1A93">
              <w:rPr>
                <w:rFonts w:ascii="Calibri" w:hAnsi="Calibri" w:cs="Calibri"/>
              </w:rPr>
              <w:t>Kettle</w:t>
            </w:r>
            <w:proofErr w:type="spellEnd"/>
            <w:r w:rsidRPr="00DE1A93">
              <w:rPr>
                <w:rFonts w:ascii="Calibri" w:hAnsi="Calibri" w:cs="Calibri"/>
              </w:rPr>
              <w:t xml:space="preserve">, </w:t>
            </w:r>
            <w:r w:rsidRPr="00DE1A93">
              <w:rPr>
                <w:rFonts w:ascii="Calibri" w:hAnsi="Calibri" w:cs="Calibri"/>
                <w:iCs/>
              </w:rPr>
              <w:t>Fizyczna chemia nieorganiczna na przykładzie chemii koordynacyjnej,</w:t>
            </w:r>
            <w:r w:rsidRPr="00DE1A93">
              <w:rPr>
                <w:rFonts w:ascii="Calibri" w:hAnsi="Calibri" w:cs="Calibri"/>
              </w:rPr>
              <w:t xml:space="preserve"> PWN, Warszawa 1999.</w:t>
            </w:r>
          </w:p>
          <w:p w14:paraId="733898DD" w14:textId="04EB52D7" w:rsidR="00422CB7" w:rsidRPr="00DE1A93" w:rsidRDefault="00422CB7" w:rsidP="00DE1A93">
            <w:pPr>
              <w:spacing w:before="100" w:line="23" w:lineRule="atLeast"/>
              <w:jc w:val="both"/>
              <w:rPr>
                <w:rFonts w:ascii="Calibri" w:hAnsi="Calibri" w:cs="Calibri"/>
                <w:lang w:val="pl-PL"/>
              </w:rPr>
            </w:pPr>
            <w:r w:rsidRPr="00DE1A93">
              <w:rPr>
                <w:rFonts w:ascii="Calibri" w:hAnsi="Calibri" w:cs="Calibri"/>
                <w:lang w:val="pl-PL"/>
              </w:rPr>
              <w:t xml:space="preserve">J. </w:t>
            </w:r>
            <w:proofErr w:type="spellStart"/>
            <w:r w:rsidRPr="00DE1A93">
              <w:rPr>
                <w:rFonts w:ascii="Calibri" w:hAnsi="Calibri" w:cs="Calibri"/>
                <w:lang w:val="pl-PL"/>
              </w:rPr>
              <w:t>Lippard</w:t>
            </w:r>
            <w:proofErr w:type="spellEnd"/>
            <w:r w:rsidRPr="00DE1A93">
              <w:rPr>
                <w:rFonts w:ascii="Calibri" w:hAnsi="Calibri" w:cs="Calibri"/>
                <w:lang w:val="pl-PL"/>
              </w:rPr>
              <w:t>, J. M. Berg, Podstawy chemii bionieorganicznej, PWN, Warszawa 1998</w:t>
            </w:r>
          </w:p>
        </w:tc>
      </w:tr>
      <w:tr w:rsidR="00422CB7" w:rsidRPr="00DE1A93" w14:paraId="6D22B1D5" w14:textId="77777777" w:rsidTr="00DE1A93">
        <w:trPr>
          <w:trHeight w:val="28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7D55" w14:textId="77777777" w:rsidR="00422CB7" w:rsidRPr="00DE1A93" w:rsidRDefault="00422CB7" w:rsidP="00DE1A93">
            <w:pPr>
              <w:spacing w:line="23" w:lineRule="atLeast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2051" w14:textId="77777777" w:rsidR="00422CB7" w:rsidRPr="00DE1A93" w:rsidRDefault="00422CB7" w:rsidP="00DE1A93">
            <w:pPr>
              <w:spacing w:line="23" w:lineRule="atLeast"/>
              <w:ind w:left="426" w:hanging="392"/>
              <w:rPr>
                <w:rFonts w:ascii="Calibri" w:hAnsi="Calibri" w:cs="Calibri"/>
                <w:b/>
                <w:color w:val="auto"/>
              </w:rPr>
            </w:pPr>
            <w:r w:rsidRPr="00DE1A93">
              <w:rPr>
                <w:rFonts w:ascii="Calibri" w:hAnsi="Calibri" w:cs="Calibri"/>
                <w:b/>
                <w:color w:val="auto"/>
              </w:rPr>
              <w:t>uzupełniająca</w:t>
            </w:r>
          </w:p>
        </w:tc>
        <w:tc>
          <w:tcPr>
            <w:tcW w:w="6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4BF5" w14:textId="77777777" w:rsidR="00422CB7" w:rsidRPr="00DE1A93" w:rsidRDefault="00422CB7" w:rsidP="00DE1A93">
            <w:pPr>
              <w:spacing w:line="23" w:lineRule="atLeast"/>
              <w:jc w:val="both"/>
              <w:rPr>
                <w:rFonts w:ascii="Calibri" w:hAnsi="Calibri" w:cs="Calibri"/>
                <w:bCs/>
                <w:lang w:val="pl-PL"/>
              </w:rPr>
            </w:pPr>
            <w:r w:rsidRPr="00DE1A93">
              <w:rPr>
                <w:rFonts w:ascii="Calibri" w:hAnsi="Calibri" w:cs="Calibri"/>
                <w:bCs/>
                <w:lang w:val="pl-PL"/>
              </w:rPr>
              <w:t xml:space="preserve">Czasopisma dostępne w bazach online z zakresu chemii koordynacyjnej, nieorganicznej i bionieorganicznej </w:t>
            </w:r>
          </w:p>
          <w:p w14:paraId="2E86E01B" w14:textId="77777777" w:rsidR="00422CB7" w:rsidRPr="00DE1A93" w:rsidRDefault="00422CB7" w:rsidP="00DE1A93">
            <w:pPr>
              <w:spacing w:before="100" w:line="23" w:lineRule="atLeast"/>
              <w:jc w:val="both"/>
              <w:rPr>
                <w:rFonts w:ascii="Calibri" w:hAnsi="Calibri" w:cs="Calibri"/>
                <w:bCs/>
                <w:lang w:val="en-GB"/>
              </w:rPr>
            </w:pPr>
            <w:r w:rsidRPr="00DE1A93">
              <w:rPr>
                <w:rFonts w:ascii="Calibri" w:hAnsi="Calibri" w:cs="Calibri"/>
                <w:bCs/>
                <w:lang w:val="en-GB"/>
              </w:rPr>
              <w:t xml:space="preserve">C. E. </w:t>
            </w:r>
            <w:proofErr w:type="spellStart"/>
            <w:r w:rsidRPr="00DE1A93">
              <w:rPr>
                <w:rFonts w:ascii="Calibri" w:hAnsi="Calibri" w:cs="Calibri"/>
                <w:bCs/>
                <w:lang w:val="en-GB"/>
              </w:rPr>
              <w:t>Housecroft</w:t>
            </w:r>
            <w:proofErr w:type="spellEnd"/>
            <w:r w:rsidRPr="00DE1A93">
              <w:rPr>
                <w:rFonts w:ascii="Calibri" w:hAnsi="Calibri" w:cs="Calibri"/>
                <w:bCs/>
                <w:lang w:val="en-GB"/>
              </w:rPr>
              <w:t>, A. G. Sharpe, Inorganic chemistry, Person Educational Limited, 2018</w:t>
            </w:r>
          </w:p>
          <w:p w14:paraId="379F162E" w14:textId="07502715" w:rsidR="00422CB7" w:rsidRPr="00DE1A93" w:rsidRDefault="00422CB7" w:rsidP="00DE1A93">
            <w:pPr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DE1A93">
              <w:rPr>
                <w:rFonts w:ascii="Calibri" w:hAnsi="Calibri" w:cs="Calibri"/>
                <w:bCs/>
                <w:lang w:val="pl-PL"/>
              </w:rPr>
              <w:lastRenderedPageBreak/>
              <w:t>Praca zbiorowa pod redakcją W. Zielińskiego i A. Rajcy, Metody spektroskopowe i spektrometria mas w zastosowaniu do identyfikacji związków organicznych, Wydawnictwo PŚ, Gliwice 2018</w:t>
            </w:r>
          </w:p>
        </w:tc>
      </w:tr>
    </w:tbl>
    <w:p w14:paraId="002C8A4C" w14:textId="77777777" w:rsidR="00543B5F" w:rsidRPr="00DE1A93" w:rsidRDefault="00543B5F" w:rsidP="00DE1A93">
      <w:pPr>
        <w:numPr>
          <w:ilvl w:val="0"/>
          <w:numId w:val="1"/>
        </w:numPr>
        <w:spacing w:before="200" w:after="200" w:line="23" w:lineRule="atLeast"/>
        <w:ind w:left="714" w:hanging="357"/>
        <w:rPr>
          <w:rFonts w:ascii="Calibri" w:hAnsi="Calibri" w:cs="Calibri"/>
          <w:b/>
          <w:bCs/>
          <w:color w:val="auto"/>
        </w:rPr>
      </w:pPr>
      <w:r w:rsidRPr="00DE1A93">
        <w:rPr>
          <w:rFonts w:ascii="Calibri" w:hAnsi="Calibri" w:cs="Calibri"/>
          <w:b/>
          <w:bCs/>
          <w:color w:val="auto"/>
        </w:rPr>
        <w:lastRenderedPageBreak/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D4B00" w:rsidRPr="00DE1A93" w14:paraId="26DC6A78" w14:textId="77777777" w:rsidTr="006D4B00">
        <w:trPr>
          <w:trHeight w:val="55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566D2" w14:textId="77777777" w:rsidR="006D4B00" w:rsidRPr="00DE1A93" w:rsidRDefault="006D4B00" w:rsidP="00DE1A93">
            <w:pPr>
              <w:numPr>
                <w:ilvl w:val="1"/>
                <w:numId w:val="1"/>
              </w:numPr>
              <w:spacing w:line="23" w:lineRule="atLeast"/>
              <w:ind w:left="498" w:hanging="426"/>
              <w:rPr>
                <w:rFonts w:ascii="Calibri" w:hAnsi="Calibri" w:cs="Calibri"/>
                <w:color w:val="auto"/>
              </w:rPr>
            </w:pPr>
            <w:r w:rsidRPr="00DE1A93">
              <w:rPr>
                <w:rFonts w:ascii="Calibri" w:hAnsi="Calibri" w:cs="Calibri"/>
                <w:b/>
                <w:bCs/>
                <w:color w:val="auto"/>
              </w:rPr>
              <w:t>Cele przedmiotu</w:t>
            </w:r>
            <w:r w:rsidRPr="00DE1A93">
              <w:rPr>
                <w:rFonts w:ascii="Calibri" w:hAnsi="Calibri" w:cs="Calibri"/>
                <w:color w:val="auto"/>
              </w:rPr>
              <w:t xml:space="preserve"> (z uwzględnieniem formy zajęć)</w:t>
            </w:r>
          </w:p>
          <w:p w14:paraId="31C680DF" w14:textId="77777777" w:rsidR="006D4B00" w:rsidRPr="00DE1A93" w:rsidRDefault="006D4B00" w:rsidP="00DE1A93">
            <w:pPr>
              <w:spacing w:before="200" w:line="23" w:lineRule="atLeast"/>
              <w:jc w:val="both"/>
              <w:rPr>
                <w:rFonts w:ascii="Calibri" w:hAnsi="Calibri" w:cs="Calibri"/>
                <w:b/>
                <w:color w:val="auto"/>
              </w:rPr>
            </w:pPr>
            <w:r w:rsidRPr="00DE1A93">
              <w:rPr>
                <w:rFonts w:ascii="Calibri" w:hAnsi="Calibri" w:cs="Calibri"/>
                <w:b/>
                <w:color w:val="auto"/>
              </w:rPr>
              <w:t>Wykład</w:t>
            </w:r>
          </w:p>
          <w:p w14:paraId="274ACB26" w14:textId="19B7C833" w:rsidR="006D4B00" w:rsidRPr="00DE1A93" w:rsidRDefault="006D4B00" w:rsidP="00DE1A93">
            <w:pPr>
              <w:spacing w:before="200"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DE1A93">
              <w:rPr>
                <w:rFonts w:ascii="Calibri" w:hAnsi="Calibri" w:cs="Calibri"/>
                <w:color w:val="auto"/>
              </w:rPr>
              <w:t>C01 Zdobycie poszerzonej wiedzy z zakresu chemii nieorganicznej, koordynacyjnej i bionieorganicznej</w:t>
            </w:r>
          </w:p>
          <w:p w14:paraId="016F8129" w14:textId="77777777" w:rsidR="006D4B00" w:rsidRPr="00DE1A93" w:rsidRDefault="006D4B00" w:rsidP="00DE1A93">
            <w:pPr>
              <w:spacing w:before="100" w:line="23" w:lineRule="atLeast"/>
              <w:jc w:val="both"/>
              <w:rPr>
                <w:rFonts w:ascii="Calibri" w:hAnsi="Calibri" w:cs="Calibri"/>
                <w:color w:val="auto"/>
              </w:rPr>
            </w:pPr>
            <w:bookmarkStart w:id="0" w:name="_GoBack"/>
            <w:bookmarkEnd w:id="0"/>
            <w:r w:rsidRPr="00DE1A93">
              <w:rPr>
                <w:rFonts w:ascii="Calibri" w:hAnsi="Calibri" w:cs="Calibri"/>
                <w:color w:val="auto"/>
              </w:rPr>
              <w:t>Laboratorium</w:t>
            </w:r>
          </w:p>
          <w:p w14:paraId="31A67BF2" w14:textId="6E9351C5" w:rsidR="006D4B00" w:rsidRPr="00DE1A93" w:rsidRDefault="006D4B00" w:rsidP="00DE1A93">
            <w:pPr>
              <w:spacing w:before="100"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DE1A93">
              <w:rPr>
                <w:rFonts w:ascii="Calibri" w:hAnsi="Calibri" w:cs="Calibri"/>
                <w:color w:val="auto"/>
              </w:rPr>
              <w:t xml:space="preserve">C01 Nabycie umiejętności doboru metody i analizy uzyskanych danych wybranymi technikami oraz poszukiwania wiarygodnych informacji w bazach JCR </w:t>
            </w:r>
          </w:p>
        </w:tc>
      </w:tr>
      <w:tr w:rsidR="006D4B00" w:rsidRPr="00DE1A93" w14:paraId="30852EFC" w14:textId="77777777" w:rsidTr="006D4B0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B4F8" w14:textId="77777777" w:rsidR="006D4B00" w:rsidRPr="00DE1A93" w:rsidRDefault="006D4B00" w:rsidP="00DE1A93">
            <w:pPr>
              <w:numPr>
                <w:ilvl w:val="1"/>
                <w:numId w:val="1"/>
              </w:numPr>
              <w:spacing w:line="23" w:lineRule="atLeast"/>
              <w:ind w:left="498" w:hanging="426"/>
              <w:rPr>
                <w:rFonts w:ascii="Calibri" w:hAnsi="Calibri" w:cs="Calibri"/>
              </w:rPr>
            </w:pPr>
            <w:r w:rsidRPr="00DE1A93">
              <w:rPr>
                <w:rFonts w:ascii="Calibri" w:hAnsi="Calibri" w:cs="Calibri"/>
                <w:b/>
                <w:bCs/>
                <w:color w:val="auto"/>
              </w:rPr>
              <w:t>Treści programowe</w:t>
            </w:r>
            <w:r w:rsidRPr="00DE1A93">
              <w:rPr>
                <w:rFonts w:ascii="Calibri" w:hAnsi="Calibri" w:cs="Calibri"/>
                <w:color w:val="auto"/>
              </w:rPr>
              <w:t xml:space="preserve"> </w:t>
            </w:r>
          </w:p>
          <w:p w14:paraId="6E9C458A" w14:textId="77777777" w:rsidR="006D4B00" w:rsidRPr="00DE1A93" w:rsidRDefault="006D4B00" w:rsidP="00DE1A93">
            <w:pPr>
              <w:spacing w:before="200" w:line="23" w:lineRule="atLeast"/>
              <w:jc w:val="both"/>
              <w:rPr>
                <w:rFonts w:ascii="Calibri" w:hAnsi="Calibri" w:cs="Calibri"/>
                <w:b/>
              </w:rPr>
            </w:pPr>
            <w:r w:rsidRPr="00DE1A93">
              <w:rPr>
                <w:rFonts w:ascii="Calibri" w:hAnsi="Calibri" w:cs="Calibri"/>
                <w:b/>
              </w:rPr>
              <w:t>Wykład</w:t>
            </w:r>
          </w:p>
          <w:p w14:paraId="7C24A8DA" w14:textId="77777777" w:rsidR="006D4B00" w:rsidRPr="00DE1A93" w:rsidRDefault="006D4B00" w:rsidP="00DE1A93">
            <w:pPr>
              <w:spacing w:before="200" w:line="23" w:lineRule="atLeast"/>
              <w:jc w:val="both"/>
              <w:rPr>
                <w:rFonts w:ascii="Calibri" w:hAnsi="Calibri" w:cs="Calibri"/>
              </w:rPr>
            </w:pPr>
            <w:r w:rsidRPr="00DE1A93">
              <w:rPr>
                <w:rFonts w:ascii="Calibri" w:hAnsi="Calibri" w:cs="Calibri"/>
              </w:rPr>
              <w:t xml:space="preserve">Wady i zalety współczesnych teorii opisujących wiązanie koordynacyjne. Związki koordynacyjne w medycynie i naukach biomedycznych. Wybrane, najnowsze metody fizykochemiczne stosowane w chemii koordynacyjnej i bionieorganicznej. Kompleksy wielordzeniowe jako podstawa wielofunkcyjnych materiałów molekularnych. </w:t>
            </w:r>
          </w:p>
          <w:p w14:paraId="256EBECA" w14:textId="77777777" w:rsidR="006D4B00" w:rsidRPr="00DE1A93" w:rsidRDefault="006D4B00" w:rsidP="00DE1A93">
            <w:pPr>
              <w:pStyle w:val="Styl1"/>
              <w:tabs>
                <w:tab w:val="left" w:pos="720"/>
              </w:tabs>
              <w:spacing w:before="100" w:line="23" w:lineRule="atLeast"/>
              <w:rPr>
                <w:rFonts w:ascii="Calibri" w:hAnsi="Calibri" w:cs="Calibri"/>
                <w:szCs w:val="24"/>
              </w:rPr>
            </w:pPr>
            <w:r w:rsidRPr="00DE1A93">
              <w:rPr>
                <w:rFonts w:ascii="Calibri" w:hAnsi="Calibri" w:cs="Calibri"/>
                <w:szCs w:val="24"/>
              </w:rPr>
              <w:t>Laboratorium</w:t>
            </w:r>
          </w:p>
          <w:p w14:paraId="249A0E25" w14:textId="77777777" w:rsidR="006D4B00" w:rsidRPr="00DE1A93" w:rsidRDefault="006D4B00" w:rsidP="00DE1A93">
            <w:pPr>
              <w:pStyle w:val="Styl1"/>
              <w:tabs>
                <w:tab w:val="left" w:pos="720"/>
              </w:tabs>
              <w:spacing w:before="100" w:line="23" w:lineRule="atLeast"/>
              <w:rPr>
                <w:rFonts w:ascii="Calibri" w:hAnsi="Calibri" w:cs="Calibri"/>
                <w:szCs w:val="24"/>
              </w:rPr>
            </w:pPr>
            <w:r w:rsidRPr="00DE1A93">
              <w:rPr>
                <w:rFonts w:ascii="Calibri" w:hAnsi="Calibri" w:cs="Calibri"/>
                <w:szCs w:val="24"/>
              </w:rPr>
              <w:t>Doktoranci realizują samodzielnie projekt badawczy na bazie kompleksów metali przejściowych, który zawiera zadania z zakresu chemii koordynacyjnej i bionieorganicznej:</w:t>
            </w:r>
          </w:p>
          <w:p w14:paraId="451D7536" w14:textId="77C5E966" w:rsidR="006D4B00" w:rsidRPr="00DE1A93" w:rsidRDefault="006D4B00" w:rsidP="00DE1A93">
            <w:pPr>
              <w:pStyle w:val="Styl1"/>
              <w:numPr>
                <w:ilvl w:val="0"/>
                <w:numId w:val="4"/>
              </w:numPr>
              <w:tabs>
                <w:tab w:val="left" w:pos="360"/>
              </w:tabs>
              <w:spacing w:before="100" w:line="23" w:lineRule="atLeast"/>
              <w:ind w:left="67" w:firstLine="0"/>
              <w:rPr>
                <w:rFonts w:ascii="Calibri" w:hAnsi="Calibri" w:cs="Calibri"/>
                <w:szCs w:val="24"/>
              </w:rPr>
            </w:pPr>
            <w:r w:rsidRPr="00DE1A93">
              <w:rPr>
                <w:rFonts w:ascii="Calibri" w:hAnsi="Calibri" w:cs="Calibri"/>
                <w:szCs w:val="24"/>
              </w:rPr>
              <w:t>Opracowanie metod syntezy kompleksu w oparciu o dostępną literaturę naukową z baz online;</w:t>
            </w:r>
          </w:p>
          <w:p w14:paraId="1626754E" w14:textId="7E97E75C" w:rsidR="006D4B00" w:rsidRPr="00DE1A93" w:rsidRDefault="006D4B00" w:rsidP="00DE1A93">
            <w:pPr>
              <w:pStyle w:val="Styl1"/>
              <w:numPr>
                <w:ilvl w:val="0"/>
                <w:numId w:val="4"/>
              </w:numPr>
              <w:tabs>
                <w:tab w:val="left" w:pos="360"/>
              </w:tabs>
              <w:spacing w:before="100" w:line="23" w:lineRule="atLeast"/>
              <w:ind w:left="67" w:firstLine="0"/>
              <w:rPr>
                <w:rFonts w:ascii="Calibri" w:hAnsi="Calibri" w:cs="Calibri"/>
                <w:szCs w:val="24"/>
              </w:rPr>
            </w:pPr>
            <w:r w:rsidRPr="00DE1A93">
              <w:rPr>
                <w:rFonts w:ascii="Calibri" w:hAnsi="Calibri" w:cs="Calibri"/>
                <w:szCs w:val="24"/>
              </w:rPr>
              <w:t>Charakterystyka fizykochemiczna wybranymi metodami;</w:t>
            </w:r>
          </w:p>
          <w:p w14:paraId="5C6EFF43" w14:textId="2493B7A0" w:rsidR="006D4B00" w:rsidRPr="00DE1A93" w:rsidRDefault="006D4B00" w:rsidP="00DE1A93">
            <w:pPr>
              <w:pStyle w:val="Styl1"/>
              <w:numPr>
                <w:ilvl w:val="0"/>
                <w:numId w:val="4"/>
              </w:numPr>
              <w:tabs>
                <w:tab w:val="left" w:pos="360"/>
              </w:tabs>
              <w:spacing w:before="100" w:line="23" w:lineRule="atLeast"/>
              <w:ind w:left="67" w:firstLine="0"/>
              <w:rPr>
                <w:rFonts w:ascii="Calibri" w:hAnsi="Calibri" w:cs="Calibri"/>
                <w:szCs w:val="24"/>
              </w:rPr>
            </w:pPr>
            <w:r w:rsidRPr="00DE1A93">
              <w:rPr>
                <w:rFonts w:ascii="Calibri" w:hAnsi="Calibri" w:cs="Calibri"/>
                <w:szCs w:val="24"/>
              </w:rPr>
              <w:t>Wybrane badania biologiczne otrzymanego związku metodami UV-Vis i/lub CD.</w:t>
            </w:r>
          </w:p>
          <w:p w14:paraId="6C2BC3F1" w14:textId="29438396" w:rsidR="006D4B00" w:rsidRPr="00DE1A93" w:rsidRDefault="006D4B00" w:rsidP="00DE1A93">
            <w:pPr>
              <w:spacing w:before="100"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DE1A93">
              <w:rPr>
                <w:rFonts w:ascii="Calibri" w:hAnsi="Calibri" w:cs="Calibri"/>
              </w:rPr>
              <w:t>Przygotowanie sprawozdania z projektu.</w:t>
            </w:r>
          </w:p>
        </w:tc>
      </w:tr>
    </w:tbl>
    <w:p w14:paraId="39DE7678" w14:textId="227A93E1" w:rsidR="00543B5F" w:rsidRPr="00DE1A93" w:rsidRDefault="00543B5F" w:rsidP="00DE1A93">
      <w:pPr>
        <w:pStyle w:val="Akapitzlist"/>
        <w:numPr>
          <w:ilvl w:val="0"/>
          <w:numId w:val="1"/>
        </w:numPr>
        <w:spacing w:before="200" w:after="200" w:line="23" w:lineRule="atLeast"/>
        <w:ind w:left="714" w:hanging="357"/>
        <w:contextualSpacing w:val="0"/>
        <w:rPr>
          <w:rFonts w:ascii="Calibri" w:hAnsi="Calibri" w:cs="Calibri"/>
          <w:b/>
          <w:bCs/>
          <w:color w:val="auto"/>
        </w:rPr>
      </w:pPr>
      <w:r w:rsidRPr="00DE1A93">
        <w:rPr>
          <w:rFonts w:ascii="Calibri" w:hAnsi="Calibri" w:cs="Calibri"/>
          <w:b/>
          <w:bCs/>
          <w:color w:val="auto"/>
        </w:rPr>
        <w:t>PRZEDMIOTOWE EFEKTY UCZENIA SIĘ</w:t>
      </w: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0"/>
        <w:gridCol w:w="75"/>
        <w:gridCol w:w="5453"/>
        <w:gridCol w:w="75"/>
        <w:gridCol w:w="2193"/>
      </w:tblGrid>
      <w:tr w:rsidR="00543B5F" w:rsidRPr="00DE1A93" w14:paraId="14779446" w14:textId="77777777" w:rsidTr="00AA4A40">
        <w:trPr>
          <w:cantSplit/>
          <w:trHeight w:val="141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24C478" w14:textId="0D2782AE" w:rsidR="00543B5F" w:rsidRPr="00DE1A93" w:rsidRDefault="00543B5F" w:rsidP="00DE1A93">
            <w:pPr>
              <w:spacing w:line="23" w:lineRule="atLeast"/>
              <w:ind w:left="113" w:right="113"/>
              <w:rPr>
                <w:rFonts w:ascii="Calibri" w:hAnsi="Calibri" w:cs="Calibri"/>
                <w:b/>
                <w:color w:val="auto"/>
              </w:rPr>
            </w:pPr>
            <w:r w:rsidRPr="00DE1A93">
              <w:rPr>
                <w:rFonts w:ascii="Calibri" w:hAnsi="Calibri" w:cs="Calibri"/>
                <w:b/>
                <w:color w:val="auto"/>
              </w:rPr>
              <w:t xml:space="preserve">Przedmiotowy efekt uczenia się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010A" w14:textId="034F0B6B" w:rsidR="00D1231D" w:rsidRPr="00DE1A93" w:rsidRDefault="00543B5F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color w:val="auto"/>
              </w:rPr>
            </w:pPr>
            <w:r w:rsidRPr="00DE1A93">
              <w:rPr>
                <w:rFonts w:ascii="Calibri" w:hAnsi="Calibri" w:cs="Calibri"/>
                <w:b/>
                <w:color w:val="auto"/>
              </w:rPr>
              <w:t>Doktorant, który zaliczył przedmiot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C77B" w14:textId="20C18511" w:rsidR="007D0C04" w:rsidRPr="00DE1A93" w:rsidRDefault="00543B5F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color w:val="auto"/>
              </w:rPr>
            </w:pPr>
            <w:r w:rsidRPr="00DE1A93">
              <w:rPr>
                <w:rFonts w:ascii="Calibri" w:hAnsi="Calibri" w:cs="Calibri"/>
                <w:b/>
                <w:color w:val="auto"/>
              </w:rPr>
              <w:t>Odniesienie od efektów uczenia się w Szkole Doktorskiej</w:t>
            </w:r>
            <w:r w:rsidR="007D0C04" w:rsidRPr="00DE1A93">
              <w:rPr>
                <w:rFonts w:ascii="Calibri" w:hAnsi="Calibri" w:cs="Calibri"/>
                <w:b/>
                <w:color w:val="auto"/>
              </w:rPr>
              <w:t xml:space="preserve"> (zgodnie z programem kształcenia w Szkole Doktorskiej)</w:t>
            </w:r>
            <w:r w:rsidRPr="00DE1A93">
              <w:rPr>
                <w:rFonts w:ascii="Calibri" w:hAnsi="Calibri" w:cs="Calibri"/>
                <w:b/>
                <w:color w:val="auto"/>
              </w:rPr>
              <w:t xml:space="preserve"> </w:t>
            </w:r>
          </w:p>
        </w:tc>
      </w:tr>
      <w:tr w:rsidR="00543B5F" w:rsidRPr="00DE1A93" w14:paraId="2D5B71FE" w14:textId="77777777" w:rsidTr="00AA4A40">
        <w:trPr>
          <w:trHeight w:val="514"/>
        </w:trPr>
        <w:tc>
          <w:tcPr>
            <w:tcW w:w="9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0C0F" w14:textId="77777777" w:rsidR="00543B5F" w:rsidRPr="00DE1A93" w:rsidRDefault="00543B5F" w:rsidP="00DE1A93">
            <w:pPr>
              <w:spacing w:before="100" w:after="100" w:line="23" w:lineRule="atLeast"/>
              <w:jc w:val="center"/>
              <w:rPr>
                <w:rFonts w:ascii="Calibri" w:hAnsi="Calibri" w:cs="Calibri"/>
                <w:b/>
                <w:color w:val="auto"/>
              </w:rPr>
            </w:pPr>
            <w:r w:rsidRPr="00DE1A93">
              <w:rPr>
                <w:rFonts w:ascii="Calibri" w:hAnsi="Calibri" w:cs="Calibri"/>
                <w:b/>
                <w:color w:val="auto"/>
              </w:rPr>
              <w:t>w zakresie WIEDZY:</w:t>
            </w:r>
          </w:p>
        </w:tc>
      </w:tr>
      <w:tr w:rsidR="00D1231D" w:rsidRPr="00DE1A93" w14:paraId="0670EB1F" w14:textId="77777777" w:rsidTr="00AA4A40">
        <w:trPr>
          <w:trHeight w:val="284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B966" w14:textId="77777777" w:rsidR="00D1231D" w:rsidRPr="00DE1A93" w:rsidRDefault="00D1231D" w:rsidP="00DE1A93">
            <w:pPr>
              <w:spacing w:line="23" w:lineRule="atLeast"/>
              <w:jc w:val="center"/>
              <w:rPr>
                <w:rFonts w:ascii="Calibri" w:hAnsi="Calibri" w:cs="Calibri"/>
                <w:color w:val="auto"/>
              </w:rPr>
            </w:pPr>
            <w:r w:rsidRPr="00DE1A93">
              <w:rPr>
                <w:rFonts w:ascii="Calibri" w:hAnsi="Calibri" w:cs="Calibri"/>
                <w:color w:val="auto"/>
              </w:rPr>
              <w:t>W01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6130" w14:textId="77777777" w:rsidR="00D1231D" w:rsidRPr="00DE1A93" w:rsidRDefault="00D1231D" w:rsidP="00DE1A93">
            <w:pPr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DE1A93">
              <w:rPr>
                <w:rFonts w:ascii="Calibri" w:hAnsi="Calibri" w:cs="Calibri"/>
                <w:color w:val="auto"/>
              </w:rPr>
              <w:t>ma poszerzoną wiedzę z zakresu najnowszych osiągnięć naukowych, obejmującą podstawy teoretyczne, zagadnienia ogólne oraz wybrane zagadnienia szczegółowe właściwe dla dyscypliny naukowej, w której przygotowuje rozprawę doktorską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2DD3" w14:textId="77777777" w:rsidR="00D1231D" w:rsidRPr="00DE1A93" w:rsidRDefault="00D1231D" w:rsidP="00DE1A93">
            <w:pPr>
              <w:spacing w:line="23" w:lineRule="atLeast"/>
              <w:jc w:val="center"/>
              <w:rPr>
                <w:rFonts w:ascii="Calibri" w:hAnsi="Calibri" w:cs="Calibri"/>
              </w:rPr>
            </w:pPr>
            <w:r w:rsidRPr="00DE1A93">
              <w:rPr>
                <w:rFonts w:ascii="Calibri" w:hAnsi="Calibri" w:cs="Calibri"/>
              </w:rPr>
              <w:t>SD_W01</w:t>
            </w:r>
          </w:p>
        </w:tc>
      </w:tr>
      <w:tr w:rsidR="00D1231D" w:rsidRPr="00DE1A93" w14:paraId="7C0F9342" w14:textId="77777777" w:rsidTr="00AA4A40">
        <w:trPr>
          <w:trHeight w:val="514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5C09" w14:textId="129099DC" w:rsidR="00D1231D" w:rsidRPr="00DE1A93" w:rsidRDefault="00D1231D" w:rsidP="00DE1A93">
            <w:pPr>
              <w:spacing w:line="23" w:lineRule="atLeast"/>
              <w:jc w:val="center"/>
              <w:rPr>
                <w:rFonts w:ascii="Calibri" w:hAnsi="Calibri" w:cs="Calibri"/>
                <w:color w:val="auto"/>
              </w:rPr>
            </w:pPr>
            <w:r w:rsidRPr="00DE1A93">
              <w:rPr>
                <w:rFonts w:ascii="Calibri" w:hAnsi="Calibri" w:cs="Calibri"/>
                <w:color w:val="auto"/>
              </w:rPr>
              <w:t>W02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98AA" w14:textId="506B4D82" w:rsidR="00D1231D" w:rsidRPr="00DE1A93" w:rsidRDefault="00D1231D" w:rsidP="00DE1A93">
            <w:pPr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DE1A93">
              <w:rPr>
                <w:rFonts w:ascii="Calibri" w:hAnsi="Calibri" w:cs="Calibri"/>
                <w:color w:val="auto"/>
              </w:rPr>
              <w:t>ma zaawansowaną wiedzę z zakresu tendencji rozwojowych w dyscyplinach związanych z prowadzoną tematyką badawczą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91F8" w14:textId="6F060BAA" w:rsidR="00D1231D" w:rsidRPr="00DE1A93" w:rsidRDefault="00D1231D" w:rsidP="00DE1A93">
            <w:pPr>
              <w:spacing w:line="23" w:lineRule="atLeast"/>
              <w:jc w:val="center"/>
              <w:rPr>
                <w:rFonts w:ascii="Calibri" w:hAnsi="Calibri" w:cs="Calibri"/>
                <w:color w:val="auto"/>
              </w:rPr>
            </w:pPr>
            <w:r w:rsidRPr="00DE1A93">
              <w:rPr>
                <w:rFonts w:ascii="Calibri" w:hAnsi="Calibri" w:cs="Calibri"/>
              </w:rPr>
              <w:t>SD</w:t>
            </w:r>
            <w:r w:rsidR="006416D0" w:rsidRPr="00DE1A93">
              <w:rPr>
                <w:rFonts w:ascii="Calibri" w:hAnsi="Calibri" w:cs="Calibri"/>
              </w:rPr>
              <w:t>_</w:t>
            </w:r>
            <w:r w:rsidRPr="00DE1A93">
              <w:rPr>
                <w:rFonts w:ascii="Calibri" w:hAnsi="Calibri" w:cs="Calibri"/>
              </w:rPr>
              <w:t>W02</w:t>
            </w:r>
          </w:p>
        </w:tc>
      </w:tr>
      <w:tr w:rsidR="00D1231D" w:rsidRPr="00DE1A93" w14:paraId="63F0E9DC" w14:textId="77777777" w:rsidTr="00AA4A40">
        <w:trPr>
          <w:trHeight w:val="514"/>
        </w:trPr>
        <w:tc>
          <w:tcPr>
            <w:tcW w:w="9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95AE" w14:textId="77777777" w:rsidR="00D1231D" w:rsidRPr="00DE1A93" w:rsidRDefault="00D1231D" w:rsidP="00DE1A93">
            <w:pPr>
              <w:spacing w:before="100" w:after="100" w:line="23" w:lineRule="atLeast"/>
              <w:jc w:val="center"/>
              <w:rPr>
                <w:rFonts w:ascii="Calibri" w:hAnsi="Calibri" w:cs="Calibri"/>
                <w:b/>
                <w:color w:val="auto"/>
              </w:rPr>
            </w:pPr>
            <w:r w:rsidRPr="00DE1A93">
              <w:rPr>
                <w:rFonts w:ascii="Calibri" w:hAnsi="Calibri" w:cs="Calibri"/>
                <w:b/>
                <w:color w:val="auto"/>
              </w:rPr>
              <w:t>w zakresie UMIEJĘTNOŚCI:</w:t>
            </w:r>
          </w:p>
        </w:tc>
      </w:tr>
      <w:tr w:rsidR="00D1231D" w:rsidRPr="00DE1A93" w14:paraId="3371AB2A" w14:textId="77777777" w:rsidTr="00AA4A40">
        <w:trPr>
          <w:trHeight w:val="4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78DC" w14:textId="07F01C98" w:rsidR="00D1231D" w:rsidRPr="00DE1A93" w:rsidRDefault="00D1231D" w:rsidP="00DE1A93">
            <w:pPr>
              <w:spacing w:line="23" w:lineRule="atLeast"/>
              <w:jc w:val="center"/>
              <w:rPr>
                <w:rFonts w:ascii="Calibri" w:hAnsi="Calibri" w:cs="Calibri"/>
                <w:color w:val="auto"/>
              </w:rPr>
            </w:pPr>
            <w:r w:rsidRPr="00DE1A93">
              <w:rPr>
                <w:rFonts w:ascii="Calibri" w:hAnsi="Calibri" w:cs="Calibri"/>
                <w:color w:val="auto"/>
              </w:rPr>
              <w:t>U01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64E3" w14:textId="2185A6D9" w:rsidR="00D1231D" w:rsidRPr="00DE1A93" w:rsidRDefault="00D1231D" w:rsidP="00DE1A93">
            <w:pPr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DE1A93">
              <w:rPr>
                <w:rFonts w:ascii="Calibri" w:hAnsi="Calibri" w:cs="Calibri"/>
                <w:color w:val="auto"/>
              </w:rPr>
              <w:t>potrafi zdefiniować cel i przedmiot badań, formułować hipotezy badawcze w zakresie dyscypliny, w której przygotowuje rozprawę doktorską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57EC" w14:textId="03EB5389" w:rsidR="00D1231D" w:rsidRPr="00DE1A93" w:rsidRDefault="00D1231D" w:rsidP="00DE1A93">
            <w:pPr>
              <w:spacing w:line="23" w:lineRule="atLeast"/>
              <w:jc w:val="center"/>
              <w:rPr>
                <w:rFonts w:ascii="Calibri" w:hAnsi="Calibri" w:cs="Calibri"/>
                <w:color w:val="auto"/>
              </w:rPr>
            </w:pPr>
            <w:r w:rsidRPr="00DE1A93">
              <w:rPr>
                <w:rFonts w:ascii="Calibri" w:hAnsi="Calibri" w:cs="Calibri"/>
              </w:rPr>
              <w:t>SD</w:t>
            </w:r>
            <w:r w:rsidR="006416D0" w:rsidRPr="00DE1A93">
              <w:rPr>
                <w:rFonts w:ascii="Calibri" w:hAnsi="Calibri" w:cs="Calibri"/>
              </w:rPr>
              <w:t>_</w:t>
            </w:r>
            <w:r w:rsidRPr="00DE1A93">
              <w:rPr>
                <w:rFonts w:ascii="Calibri" w:hAnsi="Calibri" w:cs="Calibri"/>
              </w:rPr>
              <w:t>U01</w:t>
            </w:r>
          </w:p>
        </w:tc>
      </w:tr>
      <w:tr w:rsidR="00D1231D" w:rsidRPr="00DE1A93" w14:paraId="6AAF4A79" w14:textId="77777777" w:rsidTr="00AA4A40">
        <w:trPr>
          <w:trHeight w:val="29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BBC8" w14:textId="0930AC6B" w:rsidR="00D1231D" w:rsidRPr="00DE1A93" w:rsidRDefault="00D1231D" w:rsidP="00DE1A93">
            <w:pPr>
              <w:spacing w:line="23" w:lineRule="atLeast"/>
              <w:jc w:val="center"/>
              <w:rPr>
                <w:rFonts w:ascii="Calibri" w:hAnsi="Calibri" w:cs="Calibri"/>
                <w:color w:val="auto"/>
              </w:rPr>
            </w:pPr>
            <w:r w:rsidRPr="00DE1A93">
              <w:rPr>
                <w:rFonts w:ascii="Calibri" w:hAnsi="Calibri" w:cs="Calibri"/>
                <w:color w:val="auto"/>
              </w:rPr>
              <w:t>U03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D8DF" w14:textId="2B532D7C" w:rsidR="00D1231D" w:rsidRPr="00DE1A93" w:rsidRDefault="00D1231D" w:rsidP="00DE1A93">
            <w:pPr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DE1A93">
              <w:rPr>
                <w:rFonts w:ascii="Calibri" w:hAnsi="Calibri" w:cs="Calibri"/>
                <w:color w:val="auto"/>
              </w:rPr>
              <w:t>potrafi praktycznie wykorzystywać język obcy w działalności badawczej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CE75" w14:textId="1EFC1ED5" w:rsidR="00D1231D" w:rsidRPr="00DE1A93" w:rsidRDefault="00D1231D" w:rsidP="00DE1A93">
            <w:pPr>
              <w:spacing w:line="23" w:lineRule="atLeast"/>
              <w:jc w:val="center"/>
              <w:rPr>
                <w:rFonts w:ascii="Calibri" w:hAnsi="Calibri" w:cs="Calibri"/>
                <w:color w:val="auto"/>
              </w:rPr>
            </w:pPr>
            <w:r w:rsidRPr="00DE1A93">
              <w:rPr>
                <w:rFonts w:ascii="Calibri" w:hAnsi="Calibri" w:cs="Calibri"/>
              </w:rPr>
              <w:t>SD</w:t>
            </w:r>
            <w:r w:rsidR="006416D0" w:rsidRPr="00DE1A93">
              <w:rPr>
                <w:rFonts w:ascii="Calibri" w:hAnsi="Calibri" w:cs="Calibri"/>
              </w:rPr>
              <w:t>_</w:t>
            </w:r>
            <w:r w:rsidRPr="00DE1A93">
              <w:rPr>
                <w:rFonts w:ascii="Calibri" w:hAnsi="Calibri" w:cs="Calibri"/>
              </w:rPr>
              <w:t>U07</w:t>
            </w:r>
          </w:p>
        </w:tc>
      </w:tr>
      <w:tr w:rsidR="00D1231D" w:rsidRPr="00DE1A93" w14:paraId="28A8D6CE" w14:textId="77777777" w:rsidTr="00AA4A40">
        <w:trPr>
          <w:trHeight w:val="514"/>
        </w:trPr>
        <w:tc>
          <w:tcPr>
            <w:tcW w:w="9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271A" w14:textId="77777777" w:rsidR="00D1231D" w:rsidRPr="00DE1A93" w:rsidRDefault="00D1231D" w:rsidP="00DE1A93">
            <w:pPr>
              <w:spacing w:before="100" w:after="100" w:line="23" w:lineRule="atLeast"/>
              <w:jc w:val="center"/>
              <w:rPr>
                <w:rFonts w:ascii="Calibri" w:hAnsi="Calibri" w:cs="Calibri"/>
                <w:color w:val="auto"/>
              </w:rPr>
            </w:pPr>
            <w:r w:rsidRPr="00DE1A93">
              <w:rPr>
                <w:rFonts w:ascii="Calibri" w:hAnsi="Calibri" w:cs="Calibri"/>
                <w:color w:val="auto"/>
              </w:rPr>
              <w:t>w zakresie KOMPETENCJI SPOŁECZNYCH:</w:t>
            </w:r>
          </w:p>
        </w:tc>
      </w:tr>
      <w:tr w:rsidR="00D1231D" w:rsidRPr="00DE1A93" w14:paraId="52C7173A" w14:textId="77777777" w:rsidTr="00AA4A40">
        <w:trPr>
          <w:trHeight w:val="30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65D0" w14:textId="53B5BD2B" w:rsidR="00D1231D" w:rsidRPr="00DE1A93" w:rsidRDefault="00D1231D" w:rsidP="00DE1A93">
            <w:pPr>
              <w:spacing w:line="23" w:lineRule="atLeast"/>
              <w:jc w:val="center"/>
              <w:rPr>
                <w:rFonts w:ascii="Calibri" w:hAnsi="Calibri" w:cs="Calibri"/>
                <w:color w:val="auto"/>
              </w:rPr>
            </w:pPr>
            <w:r w:rsidRPr="00DE1A93">
              <w:rPr>
                <w:rFonts w:ascii="Calibri" w:hAnsi="Calibri" w:cs="Calibri"/>
                <w:color w:val="auto"/>
              </w:rPr>
              <w:t>K01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D99E" w14:textId="7E270D55" w:rsidR="00D1231D" w:rsidRPr="00DE1A93" w:rsidRDefault="00D1231D" w:rsidP="00DE1A93">
            <w:pPr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DE1A93">
              <w:rPr>
                <w:rFonts w:ascii="Calibri" w:hAnsi="Calibri" w:cs="Calibri"/>
                <w:color w:val="auto"/>
              </w:rPr>
              <w:t>potrafi myśleć w sposób przedsiębiorczy i aktywnie działać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6262" w14:textId="749138F7" w:rsidR="00D1231D" w:rsidRPr="00DE1A93" w:rsidRDefault="00D1231D" w:rsidP="00DE1A93">
            <w:pPr>
              <w:spacing w:line="23" w:lineRule="atLeast"/>
              <w:jc w:val="center"/>
              <w:rPr>
                <w:rFonts w:ascii="Calibri" w:hAnsi="Calibri" w:cs="Calibri"/>
                <w:color w:val="auto"/>
              </w:rPr>
            </w:pPr>
            <w:r w:rsidRPr="00DE1A93">
              <w:rPr>
                <w:rFonts w:ascii="Calibri" w:hAnsi="Calibri" w:cs="Calibri"/>
              </w:rPr>
              <w:t>SD</w:t>
            </w:r>
            <w:r w:rsidR="006416D0" w:rsidRPr="00DE1A93">
              <w:rPr>
                <w:rFonts w:ascii="Calibri" w:hAnsi="Calibri" w:cs="Calibri"/>
              </w:rPr>
              <w:t>_</w:t>
            </w:r>
            <w:r w:rsidRPr="00DE1A93">
              <w:rPr>
                <w:rFonts w:ascii="Calibri" w:hAnsi="Calibri" w:cs="Calibri"/>
              </w:rPr>
              <w:t>K04</w:t>
            </w:r>
          </w:p>
        </w:tc>
      </w:tr>
    </w:tbl>
    <w:p w14:paraId="60A9B2C3" w14:textId="7754C8B4" w:rsidR="00543B5F" w:rsidRPr="00DE1A93" w:rsidRDefault="00543B5F" w:rsidP="00DE1A93">
      <w:pPr>
        <w:pStyle w:val="Akapitzlist"/>
        <w:numPr>
          <w:ilvl w:val="0"/>
          <w:numId w:val="1"/>
        </w:numPr>
        <w:spacing w:before="200" w:after="200" w:line="23" w:lineRule="atLeast"/>
        <w:ind w:left="714" w:hanging="357"/>
        <w:contextualSpacing w:val="0"/>
        <w:rPr>
          <w:rFonts w:ascii="Calibri" w:hAnsi="Calibri" w:cs="Calibri"/>
          <w:b/>
          <w:color w:val="auto"/>
        </w:rPr>
      </w:pPr>
      <w:r w:rsidRPr="00DE1A93">
        <w:rPr>
          <w:rFonts w:ascii="Calibri" w:hAnsi="Calibri" w:cs="Calibri"/>
          <w:b/>
          <w:color w:val="auto"/>
        </w:rPr>
        <w:t>SPOSOBY WERYFIKACJI OSIĄGNIĘCIA PRZEDMIOTOWYCH EFEKTÓW UCZENIA SIĘ</w:t>
      </w: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629"/>
        <w:gridCol w:w="629"/>
        <w:gridCol w:w="419"/>
        <w:gridCol w:w="419"/>
        <w:gridCol w:w="420"/>
        <w:gridCol w:w="629"/>
        <w:gridCol w:w="630"/>
        <w:gridCol w:w="630"/>
        <w:gridCol w:w="631"/>
        <w:gridCol w:w="630"/>
        <w:gridCol w:w="631"/>
        <w:gridCol w:w="630"/>
        <w:gridCol w:w="635"/>
      </w:tblGrid>
      <w:tr w:rsidR="00543B5F" w:rsidRPr="00DE1A93" w14:paraId="1EBADA5D" w14:textId="77777777" w:rsidTr="004F403D">
        <w:trPr>
          <w:trHeight w:val="282"/>
        </w:trPr>
        <w:tc>
          <w:tcPr>
            <w:tcW w:w="20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026DE" w14:textId="121007D0" w:rsidR="00543B5F" w:rsidRPr="00DE1A93" w:rsidRDefault="00543B5F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color w:val="auto"/>
              </w:rPr>
            </w:pPr>
            <w:r w:rsidRPr="00DE1A93">
              <w:rPr>
                <w:rFonts w:ascii="Calibri" w:hAnsi="Calibri" w:cs="Calibri"/>
                <w:b/>
                <w:color w:val="auto"/>
              </w:rPr>
              <w:t>Przedmiotowe efekty uczenia się</w:t>
            </w:r>
          </w:p>
        </w:tc>
        <w:tc>
          <w:tcPr>
            <w:tcW w:w="7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F51B" w14:textId="77777777" w:rsidR="00543B5F" w:rsidRPr="00DE1A93" w:rsidRDefault="00543B5F" w:rsidP="00DE1A93">
            <w:pPr>
              <w:spacing w:line="23" w:lineRule="atLeast"/>
              <w:jc w:val="center"/>
              <w:rPr>
                <w:rFonts w:ascii="Calibri" w:hAnsi="Calibri" w:cs="Calibri"/>
                <w:color w:val="auto"/>
              </w:rPr>
            </w:pPr>
            <w:r w:rsidRPr="00DE1A93">
              <w:rPr>
                <w:rFonts w:ascii="Calibri" w:hAnsi="Calibri" w:cs="Calibri"/>
                <w:b/>
                <w:color w:val="auto"/>
              </w:rPr>
              <w:t>Sposób weryfikacji (+/-)</w:t>
            </w:r>
          </w:p>
        </w:tc>
      </w:tr>
      <w:tr w:rsidR="004F403D" w:rsidRPr="00DE1A93" w14:paraId="77C80F95" w14:textId="77777777" w:rsidTr="00DE1A93">
        <w:trPr>
          <w:trHeight w:val="282"/>
        </w:trPr>
        <w:tc>
          <w:tcPr>
            <w:tcW w:w="20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7D531" w14:textId="77777777" w:rsidR="004F403D" w:rsidRPr="00DE1A93" w:rsidRDefault="004F403D" w:rsidP="00DE1A93">
            <w:pPr>
              <w:spacing w:line="23" w:lineRule="atLeas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9A5D25" w14:textId="51F82AB3" w:rsidR="004F403D" w:rsidRPr="00DE1A93" w:rsidRDefault="004F403D" w:rsidP="00DE1A93">
            <w:pPr>
              <w:spacing w:line="23" w:lineRule="atLeast"/>
              <w:ind w:left="-113" w:right="-113"/>
              <w:jc w:val="center"/>
              <w:rPr>
                <w:rFonts w:ascii="Calibri" w:hAnsi="Calibri" w:cs="Calibri"/>
                <w:b/>
                <w:color w:val="auto"/>
              </w:rPr>
            </w:pPr>
            <w:r w:rsidRPr="00DE1A93">
              <w:rPr>
                <w:rFonts w:ascii="Calibri" w:hAnsi="Calibri" w:cs="Calibri"/>
                <w:b/>
                <w:color w:val="auto"/>
              </w:rPr>
              <w:t>Egzamin pisemny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F40B97" w14:textId="6EECC78F" w:rsidR="004F403D" w:rsidRPr="00DE1A93" w:rsidRDefault="004F403D" w:rsidP="00DE1A93">
            <w:pPr>
              <w:spacing w:line="23" w:lineRule="atLeast"/>
              <w:ind w:left="-57" w:right="-57"/>
              <w:jc w:val="center"/>
              <w:rPr>
                <w:rFonts w:ascii="Calibri" w:hAnsi="Calibri" w:cs="Calibri"/>
                <w:b/>
                <w:color w:val="auto"/>
              </w:rPr>
            </w:pPr>
            <w:r w:rsidRPr="00DE1A93">
              <w:rPr>
                <w:rFonts w:ascii="Calibri" w:hAnsi="Calibri" w:cs="Calibri"/>
                <w:b/>
                <w:color w:val="auto"/>
              </w:rPr>
              <w:t>Kolokwium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6D7935" w14:textId="0CB09B1C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color w:val="auto"/>
              </w:rPr>
            </w:pPr>
            <w:r w:rsidRPr="00DE1A93">
              <w:rPr>
                <w:rFonts w:ascii="Calibri" w:hAnsi="Calibri" w:cs="Calibri"/>
                <w:b/>
                <w:color w:val="auto"/>
              </w:rPr>
              <w:t>Projekt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CFC437" w14:textId="77504425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color w:val="auto"/>
              </w:rPr>
            </w:pPr>
            <w:r w:rsidRPr="00DE1A93">
              <w:rPr>
                <w:rFonts w:ascii="Calibri" w:hAnsi="Calibri" w:cs="Calibri"/>
                <w:b/>
                <w:color w:val="auto"/>
              </w:rPr>
              <w:t>Aktywność</w:t>
            </w:r>
            <w:r w:rsidR="00DE1A93">
              <w:rPr>
                <w:rFonts w:ascii="Calibri" w:hAnsi="Calibri" w:cs="Calibri"/>
                <w:b/>
                <w:color w:val="auto"/>
              </w:rPr>
              <w:t xml:space="preserve"> </w:t>
            </w:r>
            <w:r w:rsidRPr="00DE1A93">
              <w:rPr>
                <w:rFonts w:ascii="Calibri" w:hAnsi="Calibri" w:cs="Calibri"/>
                <w:b/>
                <w:color w:val="auto"/>
                <w:spacing w:val="-2"/>
              </w:rPr>
              <w:t>na zajęciach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A74347" w14:textId="701A9914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color w:val="auto"/>
              </w:rPr>
            </w:pPr>
            <w:r w:rsidRPr="00DE1A93">
              <w:rPr>
                <w:rFonts w:ascii="Calibri" w:hAnsi="Calibri" w:cs="Calibri"/>
                <w:b/>
                <w:color w:val="auto"/>
              </w:rPr>
              <w:t>Praca własna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CCD7B4" w14:textId="38A37215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color w:val="auto"/>
              </w:rPr>
            </w:pPr>
            <w:r w:rsidRPr="00DE1A93">
              <w:rPr>
                <w:rFonts w:ascii="Calibri" w:hAnsi="Calibri" w:cs="Calibri"/>
                <w:b/>
                <w:color w:val="auto"/>
              </w:rPr>
              <w:t>Praca w grupie</w:t>
            </w:r>
          </w:p>
        </w:tc>
      </w:tr>
      <w:tr w:rsidR="004F403D" w:rsidRPr="00DE1A93" w14:paraId="1109D197" w14:textId="77777777" w:rsidTr="00DE1A93">
        <w:trPr>
          <w:trHeight w:val="282"/>
        </w:trPr>
        <w:tc>
          <w:tcPr>
            <w:tcW w:w="20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ACB14" w14:textId="77777777" w:rsidR="004F403D" w:rsidRPr="00DE1A93" w:rsidRDefault="004F403D" w:rsidP="00DE1A93">
            <w:pPr>
              <w:spacing w:line="23" w:lineRule="atLeas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58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1D9329" w14:textId="77777777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  <w:r w:rsidRPr="00DE1A93">
              <w:rPr>
                <w:rFonts w:ascii="Calibri" w:hAnsi="Calibri" w:cs="Calibri"/>
                <w:b/>
                <w:i/>
                <w:color w:val="auto"/>
              </w:rPr>
              <w:t>Forma zajęć</w:t>
            </w:r>
          </w:p>
        </w:tc>
        <w:tc>
          <w:tcPr>
            <w:tcW w:w="125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A35E04" w14:textId="77777777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  <w:r w:rsidRPr="00DE1A93">
              <w:rPr>
                <w:rFonts w:ascii="Calibri" w:hAnsi="Calibri" w:cs="Calibri"/>
                <w:b/>
                <w:i/>
                <w:color w:val="auto"/>
              </w:rPr>
              <w:t>Forma zajęć</w:t>
            </w:r>
          </w:p>
        </w:tc>
        <w:tc>
          <w:tcPr>
            <w:tcW w:w="1259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5A9C4A" w14:textId="77777777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color w:val="auto"/>
              </w:rPr>
            </w:pPr>
            <w:r w:rsidRPr="00DE1A93">
              <w:rPr>
                <w:rFonts w:ascii="Calibri" w:hAnsi="Calibri" w:cs="Calibri"/>
                <w:b/>
                <w:i/>
                <w:color w:val="auto"/>
              </w:rPr>
              <w:t>Forma zajęć</w:t>
            </w:r>
          </w:p>
        </w:tc>
        <w:tc>
          <w:tcPr>
            <w:tcW w:w="1261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C2A9EBE" w14:textId="77777777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color w:val="auto"/>
              </w:rPr>
            </w:pPr>
            <w:r w:rsidRPr="00DE1A93">
              <w:rPr>
                <w:rFonts w:ascii="Calibri" w:hAnsi="Calibri" w:cs="Calibri"/>
                <w:b/>
                <w:i/>
                <w:color w:val="auto"/>
              </w:rPr>
              <w:t>Forma zajęć</w:t>
            </w:r>
          </w:p>
        </w:tc>
        <w:tc>
          <w:tcPr>
            <w:tcW w:w="1261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18D364" w14:textId="77777777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color w:val="auto"/>
              </w:rPr>
            </w:pPr>
            <w:r w:rsidRPr="00DE1A93">
              <w:rPr>
                <w:rFonts w:ascii="Calibri" w:hAnsi="Calibri" w:cs="Calibri"/>
                <w:b/>
                <w:i/>
                <w:color w:val="auto"/>
              </w:rPr>
              <w:t>Forma zajęć</w:t>
            </w:r>
          </w:p>
        </w:tc>
        <w:tc>
          <w:tcPr>
            <w:tcW w:w="1265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5725A3F" w14:textId="77777777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color w:val="auto"/>
              </w:rPr>
            </w:pPr>
            <w:r w:rsidRPr="00DE1A93">
              <w:rPr>
                <w:rFonts w:ascii="Calibri" w:hAnsi="Calibri" w:cs="Calibri"/>
                <w:b/>
                <w:i/>
                <w:color w:val="auto"/>
              </w:rPr>
              <w:t>Forma zajęć</w:t>
            </w:r>
          </w:p>
        </w:tc>
      </w:tr>
      <w:tr w:rsidR="004F403D" w:rsidRPr="00DE1A93" w14:paraId="2C85E9D7" w14:textId="77777777" w:rsidTr="00DE1A93">
        <w:trPr>
          <w:trHeight w:val="282"/>
        </w:trPr>
        <w:tc>
          <w:tcPr>
            <w:tcW w:w="2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46F3" w14:textId="77777777" w:rsidR="004F403D" w:rsidRPr="00DE1A93" w:rsidRDefault="004F403D" w:rsidP="00DE1A93">
            <w:pPr>
              <w:spacing w:line="23" w:lineRule="atLeast"/>
              <w:rPr>
                <w:rFonts w:ascii="Calibri" w:hAnsi="Calibri" w:cs="Calibri"/>
                <w:i/>
                <w:color w:val="auto"/>
              </w:rPr>
            </w:pPr>
          </w:p>
        </w:tc>
        <w:tc>
          <w:tcPr>
            <w:tcW w:w="629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B6514F" w14:textId="2BBD23B8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i/>
                <w:color w:val="auto"/>
              </w:rPr>
            </w:pPr>
            <w:r w:rsidRPr="00DE1A93">
              <w:rPr>
                <w:rFonts w:ascii="Calibri" w:hAnsi="Calibri" w:cs="Calibri"/>
                <w:i/>
                <w:color w:val="auto"/>
              </w:rPr>
              <w:t>W</w:t>
            </w:r>
          </w:p>
        </w:tc>
        <w:tc>
          <w:tcPr>
            <w:tcW w:w="629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456977" w14:textId="6A286BD1" w:rsidR="004F403D" w:rsidRPr="00DE1A93" w:rsidRDefault="004F403D" w:rsidP="00DE1A93">
            <w:pPr>
              <w:spacing w:line="23" w:lineRule="atLeast"/>
              <w:rPr>
                <w:rFonts w:ascii="Calibri" w:hAnsi="Calibri" w:cs="Calibri"/>
                <w:i/>
                <w:color w:val="auto"/>
              </w:rPr>
            </w:pPr>
            <w:r w:rsidRPr="00DE1A93">
              <w:rPr>
                <w:rFonts w:ascii="Calibri" w:hAnsi="Calibri" w:cs="Calibri"/>
                <w:i/>
                <w:color w:val="auto"/>
              </w:rPr>
              <w:t>C</w:t>
            </w:r>
          </w:p>
        </w:tc>
        <w:tc>
          <w:tcPr>
            <w:tcW w:w="41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6EBF0C5" w14:textId="77777777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i/>
                <w:color w:val="auto"/>
              </w:rPr>
            </w:pPr>
            <w:r w:rsidRPr="00DE1A93">
              <w:rPr>
                <w:rFonts w:ascii="Calibri" w:hAnsi="Calibri" w:cs="Calibri"/>
                <w:i/>
                <w:color w:val="auto"/>
              </w:rPr>
              <w:t>W</w:t>
            </w: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48076AE" w14:textId="77777777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i/>
                <w:color w:val="auto"/>
              </w:rPr>
            </w:pPr>
            <w:r w:rsidRPr="00DE1A93">
              <w:rPr>
                <w:rFonts w:ascii="Calibri" w:hAnsi="Calibri" w:cs="Calibri"/>
                <w:i/>
                <w:color w:val="auto"/>
              </w:rPr>
              <w:t>C</w:t>
            </w:r>
          </w:p>
        </w:tc>
        <w:tc>
          <w:tcPr>
            <w:tcW w:w="42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55C522" w14:textId="084B87CE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i/>
                <w:color w:val="auto"/>
              </w:rPr>
            </w:pPr>
            <w:r w:rsidRPr="00DE1A93">
              <w:rPr>
                <w:rFonts w:ascii="Calibri" w:hAnsi="Calibri" w:cs="Calibri"/>
                <w:i/>
                <w:color w:val="auto"/>
              </w:rPr>
              <w:t>S</w:t>
            </w:r>
          </w:p>
        </w:tc>
        <w:tc>
          <w:tcPr>
            <w:tcW w:w="629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CAA77C" w14:textId="3CBE834D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i/>
                <w:color w:val="auto"/>
              </w:rPr>
            </w:pPr>
            <w:r w:rsidRPr="00DE1A93">
              <w:rPr>
                <w:rFonts w:ascii="Calibri" w:hAnsi="Calibri" w:cs="Calibri"/>
                <w:i/>
                <w:color w:val="auto"/>
              </w:rPr>
              <w:t>W</w:t>
            </w: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A69AD7" w14:textId="28A69C7C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i/>
                <w:color w:val="auto"/>
              </w:rPr>
            </w:pPr>
            <w:r w:rsidRPr="00DE1A93">
              <w:rPr>
                <w:rFonts w:ascii="Calibri" w:hAnsi="Calibri" w:cs="Calibri"/>
                <w:i/>
                <w:color w:val="auto"/>
              </w:rPr>
              <w:t>C</w:t>
            </w: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7D7BA" w14:textId="574C3E3D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i/>
                <w:color w:val="auto"/>
              </w:rPr>
            </w:pPr>
            <w:r w:rsidRPr="00DE1A93">
              <w:rPr>
                <w:rFonts w:ascii="Calibri" w:hAnsi="Calibri" w:cs="Calibri"/>
                <w:i/>
                <w:color w:val="auto"/>
              </w:rPr>
              <w:t>W</w:t>
            </w:r>
          </w:p>
        </w:tc>
        <w:tc>
          <w:tcPr>
            <w:tcW w:w="631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E8A35" w14:textId="1D583869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i/>
                <w:color w:val="auto"/>
              </w:rPr>
            </w:pPr>
            <w:r w:rsidRPr="00DE1A93">
              <w:rPr>
                <w:rFonts w:ascii="Calibri" w:hAnsi="Calibri" w:cs="Calibri"/>
                <w:i/>
                <w:color w:val="auto"/>
              </w:rPr>
              <w:t>C</w:t>
            </w: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F0E21E" w14:textId="2FEDBE55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i/>
                <w:color w:val="auto"/>
              </w:rPr>
            </w:pPr>
            <w:r w:rsidRPr="00DE1A93">
              <w:rPr>
                <w:rFonts w:ascii="Calibri" w:hAnsi="Calibri" w:cs="Calibri"/>
                <w:i/>
                <w:color w:val="auto"/>
              </w:rPr>
              <w:t>W</w:t>
            </w:r>
          </w:p>
        </w:tc>
        <w:tc>
          <w:tcPr>
            <w:tcW w:w="631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735B60" w14:textId="0B5D7A6E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  <w:r w:rsidRPr="00DE1A93">
              <w:rPr>
                <w:rFonts w:ascii="Calibri" w:hAnsi="Calibri" w:cs="Calibri"/>
                <w:b/>
                <w:i/>
                <w:color w:val="auto"/>
              </w:rPr>
              <w:t>C</w:t>
            </w: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9500E" w14:textId="67145219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i/>
                <w:color w:val="auto"/>
              </w:rPr>
            </w:pPr>
            <w:r w:rsidRPr="00DE1A93">
              <w:rPr>
                <w:rFonts w:ascii="Calibri" w:hAnsi="Calibri" w:cs="Calibri"/>
                <w:i/>
                <w:color w:val="auto"/>
              </w:rPr>
              <w:t>W</w:t>
            </w:r>
          </w:p>
        </w:tc>
        <w:tc>
          <w:tcPr>
            <w:tcW w:w="6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9AC6DB" w14:textId="090B7272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i/>
                <w:color w:val="auto"/>
              </w:rPr>
            </w:pPr>
            <w:r w:rsidRPr="00DE1A93">
              <w:rPr>
                <w:rFonts w:ascii="Calibri" w:hAnsi="Calibri" w:cs="Calibri"/>
                <w:i/>
                <w:color w:val="auto"/>
              </w:rPr>
              <w:t>C</w:t>
            </w:r>
          </w:p>
        </w:tc>
      </w:tr>
      <w:tr w:rsidR="004F403D" w:rsidRPr="00DE1A93" w14:paraId="622D5C3F" w14:textId="77777777" w:rsidTr="00DE1A93">
        <w:trPr>
          <w:trHeight w:val="282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99F3" w14:textId="14CCEEC1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color w:val="auto"/>
              </w:rPr>
            </w:pPr>
            <w:r w:rsidRPr="00DE1A93">
              <w:rPr>
                <w:rFonts w:ascii="Calibri" w:hAnsi="Calibri" w:cs="Calibri"/>
                <w:color w:val="auto"/>
              </w:rPr>
              <w:t>W01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76351B" w14:textId="7B621BAB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  <w:r w:rsidRPr="00DE1A93">
              <w:rPr>
                <w:rFonts w:ascii="Calibri" w:hAnsi="Calibri" w:cs="Calibri"/>
                <w:b/>
                <w:i/>
                <w:color w:val="auto"/>
              </w:rPr>
              <w:t>+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3E9FDC" w14:textId="204984BE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877478" w14:textId="77777777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8BE641" w14:textId="77777777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0A1B" w14:textId="77777777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C20A04" w14:textId="77777777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7F3CDB" w14:textId="6C0396EE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957A4" w14:textId="77777777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7F832" w14:textId="0955B9E6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5CED9E" w14:textId="77777777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5FF4CA" w14:textId="1460F327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4876E" w14:textId="77777777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BA738" w14:textId="0BC598D3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</w:tr>
      <w:tr w:rsidR="004F403D" w:rsidRPr="00DE1A93" w14:paraId="4998FD7A" w14:textId="77777777" w:rsidTr="00DE1A93">
        <w:trPr>
          <w:trHeight w:val="282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B77B" w14:textId="0C9CF520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color w:val="auto"/>
              </w:rPr>
            </w:pPr>
            <w:r w:rsidRPr="00DE1A93">
              <w:rPr>
                <w:rFonts w:ascii="Calibri" w:hAnsi="Calibri" w:cs="Calibri"/>
                <w:color w:val="auto"/>
              </w:rPr>
              <w:t>W02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A78295" w14:textId="7DCC741E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  <w:r w:rsidRPr="00DE1A93">
              <w:rPr>
                <w:rFonts w:ascii="Calibri" w:hAnsi="Calibri" w:cs="Calibri"/>
                <w:b/>
                <w:i/>
                <w:color w:val="auto"/>
              </w:rPr>
              <w:t>+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534AE0" w14:textId="7472800E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6C4844" w14:textId="77777777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1D5131" w14:textId="77777777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7B46" w14:textId="77777777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96D39F" w14:textId="77777777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589518" w14:textId="16AA5BF7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2EE70" w14:textId="77777777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C5D3A" w14:textId="37E25711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3B8FBF" w14:textId="77777777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C901BA" w14:textId="1460E4F0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EEB63" w14:textId="77777777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48AD1" w14:textId="20CAF468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</w:tr>
      <w:tr w:rsidR="004F403D" w:rsidRPr="00DE1A93" w14:paraId="2E57E40A" w14:textId="77777777" w:rsidTr="00DE1A93">
        <w:trPr>
          <w:trHeight w:val="282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A495" w14:textId="0E2A827A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color w:val="auto"/>
              </w:rPr>
            </w:pPr>
            <w:r w:rsidRPr="00DE1A93">
              <w:rPr>
                <w:rFonts w:ascii="Calibri" w:hAnsi="Calibri" w:cs="Calibri"/>
                <w:color w:val="auto"/>
              </w:rPr>
              <w:t>U01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35D67E" w14:textId="77777777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E57083" w14:textId="370F7CDC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1A286F" w14:textId="77777777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8DF1CE" w14:textId="77777777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509E" w14:textId="77777777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B67E3D" w14:textId="77777777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447D96" w14:textId="1ACE0469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  <w:r w:rsidRPr="00DE1A93">
              <w:rPr>
                <w:rFonts w:ascii="Calibri" w:hAnsi="Calibri" w:cs="Calibri"/>
                <w:b/>
                <w:i/>
                <w:color w:val="auto"/>
              </w:rPr>
              <w:t>+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B744B" w14:textId="77777777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EFCB1" w14:textId="7AC1F11A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8E1CF8" w14:textId="77777777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A2AF8F" w14:textId="1D535285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  <w:r w:rsidRPr="00DE1A93">
              <w:rPr>
                <w:rFonts w:ascii="Calibri" w:hAnsi="Calibri" w:cs="Calibri"/>
                <w:b/>
                <w:i/>
                <w:color w:val="auto"/>
              </w:rPr>
              <w:t>+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5E050" w14:textId="77777777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6E2AF" w14:textId="1690B4D4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</w:tr>
      <w:tr w:rsidR="004F403D" w:rsidRPr="00DE1A93" w14:paraId="70A363BD" w14:textId="77777777" w:rsidTr="00DE1A93">
        <w:trPr>
          <w:trHeight w:val="282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1BA6" w14:textId="0FDC428A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color w:val="auto"/>
              </w:rPr>
            </w:pPr>
            <w:r w:rsidRPr="00DE1A93">
              <w:rPr>
                <w:rFonts w:ascii="Calibri" w:hAnsi="Calibri" w:cs="Calibri"/>
                <w:color w:val="auto"/>
              </w:rPr>
              <w:t>U03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9D9FFD" w14:textId="77777777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8A6802" w14:textId="7113D9F6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C4FF5A" w14:textId="77777777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84E562" w14:textId="77777777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913C" w14:textId="77777777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0B915E" w14:textId="77777777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E7D84A" w14:textId="6C8BEEEF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  <w:r w:rsidRPr="00DE1A93">
              <w:rPr>
                <w:rFonts w:ascii="Calibri" w:hAnsi="Calibri" w:cs="Calibri"/>
                <w:b/>
                <w:i/>
                <w:color w:val="auto"/>
              </w:rPr>
              <w:t>+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41604" w14:textId="77777777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E0C1D" w14:textId="0A7FD53C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58CF14" w14:textId="77777777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3AB9CE" w14:textId="4195726B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  <w:r w:rsidRPr="00DE1A93">
              <w:rPr>
                <w:rFonts w:ascii="Calibri" w:hAnsi="Calibri" w:cs="Calibri"/>
                <w:b/>
                <w:i/>
                <w:color w:val="auto"/>
              </w:rPr>
              <w:t>+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16A03" w14:textId="77777777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D22C6" w14:textId="16B7338D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</w:tr>
      <w:tr w:rsidR="004F403D" w:rsidRPr="00DE1A93" w14:paraId="31E6E2C2" w14:textId="77777777" w:rsidTr="00DE1A93">
        <w:trPr>
          <w:trHeight w:val="282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B98A" w14:textId="3768B776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color w:val="auto"/>
              </w:rPr>
            </w:pPr>
            <w:r w:rsidRPr="00DE1A93">
              <w:rPr>
                <w:rFonts w:ascii="Calibri" w:hAnsi="Calibri" w:cs="Calibri"/>
                <w:color w:val="auto"/>
              </w:rPr>
              <w:t>K01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28ECDE" w14:textId="77777777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64F95B" w14:textId="15283FEC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BF0CA7" w14:textId="77777777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550810" w14:textId="77777777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F36E" w14:textId="77777777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D2DA1F" w14:textId="77777777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B61C89" w14:textId="6CB40FE6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BB86" w14:textId="77777777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6BFA" w14:textId="22FC9B3B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  <w:r w:rsidRPr="00DE1A93">
              <w:rPr>
                <w:rFonts w:ascii="Calibri" w:hAnsi="Calibri" w:cs="Calibri"/>
                <w:b/>
                <w:i/>
                <w:color w:val="auto"/>
              </w:rPr>
              <w:t>+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60605D" w14:textId="77777777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1D720F" w14:textId="1C2E91A0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  <w:r w:rsidRPr="00DE1A93">
              <w:rPr>
                <w:rFonts w:ascii="Calibri" w:hAnsi="Calibri" w:cs="Calibri"/>
                <w:b/>
                <w:i/>
                <w:color w:val="auto"/>
              </w:rPr>
              <w:t>+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83F8" w14:textId="77777777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3D63" w14:textId="17323FB5" w:rsidR="004F403D" w:rsidRPr="00DE1A93" w:rsidRDefault="004F403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  <w:r w:rsidRPr="00DE1A93">
              <w:rPr>
                <w:rFonts w:ascii="Calibri" w:hAnsi="Calibri" w:cs="Calibri"/>
                <w:b/>
                <w:i/>
                <w:color w:val="auto"/>
              </w:rPr>
              <w:t>+</w:t>
            </w:r>
          </w:p>
        </w:tc>
      </w:tr>
    </w:tbl>
    <w:p w14:paraId="47362D9D" w14:textId="187853B3" w:rsidR="00543B5F" w:rsidRPr="00DE1A93" w:rsidRDefault="00543B5F" w:rsidP="00DE1A93">
      <w:pPr>
        <w:pStyle w:val="Akapitzlist"/>
        <w:numPr>
          <w:ilvl w:val="0"/>
          <w:numId w:val="1"/>
        </w:numPr>
        <w:spacing w:before="200" w:after="200" w:line="23" w:lineRule="atLeast"/>
        <w:ind w:left="714" w:hanging="357"/>
        <w:contextualSpacing w:val="0"/>
        <w:rPr>
          <w:rFonts w:ascii="Calibri" w:hAnsi="Calibri" w:cs="Calibri"/>
          <w:b/>
          <w:bCs/>
          <w:color w:val="auto"/>
        </w:rPr>
      </w:pPr>
      <w:r w:rsidRPr="00DE1A93">
        <w:rPr>
          <w:rFonts w:ascii="Calibri" w:hAnsi="Calibri" w:cs="Calibri"/>
          <w:b/>
          <w:bCs/>
          <w:color w:val="auto"/>
        </w:rPr>
        <w:t>KRYTERIA OCENY STOPNIA OSIĄGNIĘCIA EFEKTÓW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859"/>
        <w:gridCol w:w="8057"/>
      </w:tblGrid>
      <w:tr w:rsidR="00543B5F" w:rsidRPr="00DE1A93" w14:paraId="347CB278" w14:textId="77777777" w:rsidTr="2A38A730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308E" w14:textId="77777777" w:rsidR="00543B5F" w:rsidRPr="00DE1A93" w:rsidRDefault="00543B5F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color w:val="auto"/>
                <w:lang w:val="pl-PL"/>
              </w:rPr>
            </w:pPr>
            <w:r w:rsidRPr="00DE1A93">
              <w:rPr>
                <w:rFonts w:ascii="Calibri" w:hAnsi="Calibri" w:cs="Calibri"/>
                <w:b/>
                <w:color w:val="auto"/>
                <w:lang w:val="pl-PL"/>
              </w:rPr>
              <w:t>Forma zajęć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B398" w14:textId="77777777" w:rsidR="00543B5F" w:rsidRPr="00DE1A93" w:rsidRDefault="00543B5F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color w:val="auto"/>
                <w:lang w:val="pl-PL"/>
              </w:rPr>
            </w:pPr>
            <w:r w:rsidRPr="00DE1A93">
              <w:rPr>
                <w:rFonts w:ascii="Calibri" w:hAnsi="Calibri" w:cs="Calibri"/>
                <w:b/>
                <w:color w:val="auto"/>
                <w:lang w:val="pl-PL"/>
              </w:rPr>
              <w:t>Ocena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995E" w14:textId="77777777" w:rsidR="00543B5F" w:rsidRPr="00DE1A93" w:rsidRDefault="00543B5F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color w:val="auto"/>
                <w:lang w:val="pl-PL"/>
              </w:rPr>
            </w:pPr>
            <w:r w:rsidRPr="00DE1A93">
              <w:rPr>
                <w:rFonts w:ascii="Calibri" w:hAnsi="Calibri" w:cs="Calibri"/>
                <w:b/>
                <w:color w:val="auto"/>
                <w:lang w:val="pl-PL"/>
              </w:rPr>
              <w:t>Kryterium oceny</w:t>
            </w:r>
          </w:p>
        </w:tc>
      </w:tr>
      <w:tr w:rsidR="00D1231D" w:rsidRPr="00DE1A93" w14:paraId="2795F5A3" w14:textId="77777777" w:rsidTr="2A38A730">
        <w:trPr>
          <w:cantSplit/>
          <w:trHeight w:val="255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D7813C" w14:textId="35898FFF" w:rsidR="00D1231D" w:rsidRPr="00DE1A93" w:rsidRDefault="00D1231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color w:val="auto"/>
                <w:lang w:val="pl-PL"/>
              </w:rPr>
            </w:pPr>
            <w:r w:rsidRPr="00DE1A93">
              <w:rPr>
                <w:rFonts w:ascii="Calibri" w:hAnsi="Calibri" w:cs="Calibri"/>
                <w:b/>
                <w:color w:val="auto"/>
                <w:lang w:val="pl-PL"/>
              </w:rPr>
              <w:t xml:space="preserve">Wykład (W) </w:t>
            </w:r>
            <w:r w:rsidRPr="00DE1A93">
              <w:rPr>
                <w:rStyle w:val="Odwoanieprzypisudolnego"/>
                <w:rFonts w:ascii="Calibri" w:hAnsi="Calibri" w:cs="Calibri"/>
                <w:b/>
                <w:color w:val="auto"/>
                <w:lang w:val="pl-PL"/>
              </w:rPr>
              <w:footnoteReference w:id="6"/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93E5" w14:textId="4F904FF4" w:rsidR="00D1231D" w:rsidRPr="00DE1A93" w:rsidRDefault="00D1231D" w:rsidP="00DE1A93">
            <w:pPr>
              <w:spacing w:line="23" w:lineRule="atLeast"/>
              <w:rPr>
                <w:rFonts w:ascii="Calibri" w:hAnsi="Calibri" w:cs="Calibri"/>
                <w:b/>
                <w:color w:val="auto"/>
                <w:lang w:val="pl-PL"/>
              </w:rPr>
            </w:pPr>
            <w:r w:rsidRPr="00DE1A93">
              <w:rPr>
                <w:rFonts w:ascii="Calibri" w:hAnsi="Calibri" w:cs="Calibri"/>
                <w:b/>
                <w:color w:val="auto"/>
                <w:lang w:val="pl-PL"/>
              </w:rPr>
              <w:t>3,0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7B67" w14:textId="6F51E735" w:rsidR="00D1231D" w:rsidRPr="00DE1A93" w:rsidRDefault="0497F7F8" w:rsidP="00DE1A93">
            <w:pPr>
              <w:spacing w:line="23" w:lineRule="atLeast"/>
              <w:rPr>
                <w:rFonts w:ascii="Calibri" w:hAnsi="Calibri" w:cs="Calibri"/>
                <w:color w:val="auto"/>
                <w:lang w:val="pl-PL"/>
              </w:rPr>
            </w:pPr>
            <w:r w:rsidRPr="00DE1A93">
              <w:rPr>
                <w:rFonts w:ascii="Calibri" w:hAnsi="Calibri" w:cs="Calibri"/>
              </w:rPr>
              <w:t xml:space="preserve">51-60 % </w:t>
            </w:r>
            <w:r w:rsidR="59495066" w:rsidRPr="00DE1A93">
              <w:rPr>
                <w:rFonts w:ascii="Calibri" w:hAnsi="Calibri" w:cs="Calibri"/>
              </w:rPr>
              <w:t xml:space="preserve">uzyskanych z egzaminu. </w:t>
            </w:r>
            <w:r w:rsidRPr="00DE1A93">
              <w:rPr>
                <w:rFonts w:ascii="Calibri" w:hAnsi="Calibri" w:cs="Calibri"/>
              </w:rPr>
              <w:t xml:space="preserve"> </w:t>
            </w:r>
          </w:p>
        </w:tc>
      </w:tr>
      <w:tr w:rsidR="00D1231D" w:rsidRPr="00DE1A93" w14:paraId="39E918AB" w14:textId="77777777" w:rsidTr="2A38A730">
        <w:trPr>
          <w:trHeight w:val="255"/>
        </w:trPr>
        <w:tc>
          <w:tcPr>
            <w:tcW w:w="864" w:type="dxa"/>
            <w:vMerge/>
            <w:vAlign w:val="center"/>
            <w:hideMark/>
          </w:tcPr>
          <w:p w14:paraId="3EFD322D" w14:textId="77777777" w:rsidR="00D1231D" w:rsidRPr="00DE1A93" w:rsidRDefault="00D1231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color w:val="auto"/>
                <w:lang w:val="pl-P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B886" w14:textId="77777777" w:rsidR="00D1231D" w:rsidRPr="00DE1A93" w:rsidRDefault="00D1231D" w:rsidP="00DE1A93">
            <w:pPr>
              <w:spacing w:line="23" w:lineRule="atLeast"/>
              <w:rPr>
                <w:rFonts w:ascii="Calibri" w:hAnsi="Calibri" w:cs="Calibri"/>
                <w:b/>
                <w:color w:val="auto"/>
                <w:lang w:val="pl-PL"/>
              </w:rPr>
            </w:pPr>
            <w:r w:rsidRPr="00DE1A93">
              <w:rPr>
                <w:rFonts w:ascii="Calibri" w:hAnsi="Calibri" w:cs="Calibri"/>
                <w:b/>
                <w:color w:val="auto"/>
                <w:lang w:val="pl-PL"/>
              </w:rPr>
              <w:t>3,5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ADCC" w14:textId="46C07AEB" w:rsidR="00D1231D" w:rsidRPr="00DE1A93" w:rsidRDefault="0497F7F8" w:rsidP="00DE1A93">
            <w:pPr>
              <w:spacing w:line="23" w:lineRule="atLeast"/>
              <w:rPr>
                <w:rFonts w:ascii="Calibri" w:hAnsi="Calibri" w:cs="Calibri"/>
                <w:color w:val="auto"/>
                <w:lang w:val="pl-PL"/>
              </w:rPr>
            </w:pPr>
            <w:r w:rsidRPr="00DE1A93">
              <w:rPr>
                <w:rFonts w:ascii="Calibri" w:hAnsi="Calibri" w:cs="Calibri"/>
              </w:rPr>
              <w:t xml:space="preserve">61-70 % </w:t>
            </w:r>
            <w:r w:rsidR="68BA9B78" w:rsidRPr="00DE1A93">
              <w:rPr>
                <w:rFonts w:ascii="Calibri" w:hAnsi="Calibri" w:cs="Calibri"/>
              </w:rPr>
              <w:t xml:space="preserve">uzyskanych z egzaminu.  </w:t>
            </w:r>
          </w:p>
        </w:tc>
      </w:tr>
      <w:tr w:rsidR="00D1231D" w:rsidRPr="00DE1A93" w14:paraId="55122B02" w14:textId="77777777" w:rsidTr="2A38A730">
        <w:trPr>
          <w:trHeight w:val="255"/>
        </w:trPr>
        <w:tc>
          <w:tcPr>
            <w:tcW w:w="864" w:type="dxa"/>
            <w:vMerge/>
            <w:vAlign w:val="center"/>
            <w:hideMark/>
          </w:tcPr>
          <w:p w14:paraId="3E641C62" w14:textId="77777777" w:rsidR="00D1231D" w:rsidRPr="00DE1A93" w:rsidRDefault="00D1231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color w:val="auto"/>
                <w:lang w:val="pl-P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A149" w14:textId="455E8A22" w:rsidR="00D1231D" w:rsidRPr="00DE1A93" w:rsidRDefault="00D1231D" w:rsidP="00DE1A93">
            <w:pPr>
              <w:spacing w:line="23" w:lineRule="atLeast"/>
              <w:rPr>
                <w:rFonts w:ascii="Calibri" w:hAnsi="Calibri" w:cs="Calibri"/>
                <w:b/>
                <w:color w:val="auto"/>
                <w:lang w:val="pl-PL"/>
              </w:rPr>
            </w:pPr>
            <w:r w:rsidRPr="00DE1A93">
              <w:rPr>
                <w:rFonts w:ascii="Calibri" w:hAnsi="Calibri" w:cs="Calibri"/>
                <w:b/>
                <w:color w:val="auto"/>
                <w:lang w:val="pl-PL"/>
              </w:rPr>
              <w:t>4,0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4483" w14:textId="0F0FF7FB" w:rsidR="00D1231D" w:rsidRPr="00DE1A93" w:rsidRDefault="0497F7F8" w:rsidP="00DE1A93">
            <w:pPr>
              <w:spacing w:line="23" w:lineRule="atLeast"/>
              <w:rPr>
                <w:rFonts w:ascii="Calibri" w:hAnsi="Calibri" w:cs="Calibri"/>
                <w:color w:val="auto"/>
                <w:lang w:val="pl-PL"/>
              </w:rPr>
            </w:pPr>
            <w:r w:rsidRPr="00DE1A93">
              <w:rPr>
                <w:rFonts w:ascii="Calibri" w:hAnsi="Calibri" w:cs="Calibri"/>
              </w:rPr>
              <w:t xml:space="preserve">71-80 % </w:t>
            </w:r>
            <w:r w:rsidR="49D81913" w:rsidRPr="00DE1A93">
              <w:rPr>
                <w:rFonts w:ascii="Calibri" w:hAnsi="Calibri" w:cs="Calibri"/>
              </w:rPr>
              <w:t xml:space="preserve">uzyskanych z egzaminu.  </w:t>
            </w:r>
          </w:p>
        </w:tc>
      </w:tr>
      <w:tr w:rsidR="00D1231D" w:rsidRPr="00DE1A93" w14:paraId="52F0A6BB" w14:textId="77777777" w:rsidTr="2A38A730">
        <w:trPr>
          <w:trHeight w:val="255"/>
        </w:trPr>
        <w:tc>
          <w:tcPr>
            <w:tcW w:w="864" w:type="dxa"/>
            <w:vMerge/>
            <w:vAlign w:val="center"/>
            <w:hideMark/>
          </w:tcPr>
          <w:p w14:paraId="3508C844" w14:textId="77777777" w:rsidR="00D1231D" w:rsidRPr="00DE1A93" w:rsidRDefault="00D1231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color w:val="auto"/>
                <w:lang w:val="pl-P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98B2" w14:textId="77777777" w:rsidR="00D1231D" w:rsidRPr="00DE1A93" w:rsidRDefault="00D1231D" w:rsidP="00DE1A93">
            <w:pPr>
              <w:spacing w:line="23" w:lineRule="atLeast"/>
              <w:rPr>
                <w:rFonts w:ascii="Calibri" w:hAnsi="Calibri" w:cs="Calibri"/>
                <w:b/>
                <w:color w:val="auto"/>
                <w:lang w:val="pl-PL"/>
              </w:rPr>
            </w:pPr>
            <w:r w:rsidRPr="00DE1A93">
              <w:rPr>
                <w:rFonts w:ascii="Calibri" w:hAnsi="Calibri" w:cs="Calibri"/>
                <w:b/>
                <w:color w:val="auto"/>
                <w:lang w:val="pl-PL"/>
              </w:rPr>
              <w:t>4,5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9CC9" w14:textId="69D2A616" w:rsidR="00D1231D" w:rsidRPr="00DE1A93" w:rsidRDefault="0497F7F8" w:rsidP="00DE1A93">
            <w:pPr>
              <w:spacing w:line="23" w:lineRule="atLeast"/>
              <w:rPr>
                <w:rFonts w:ascii="Calibri" w:hAnsi="Calibri" w:cs="Calibri"/>
                <w:color w:val="auto"/>
                <w:lang w:val="pl-PL"/>
              </w:rPr>
            </w:pPr>
            <w:r w:rsidRPr="00DE1A93">
              <w:rPr>
                <w:rFonts w:ascii="Calibri" w:hAnsi="Calibri" w:cs="Calibri"/>
              </w:rPr>
              <w:t xml:space="preserve">81-90 % </w:t>
            </w:r>
            <w:r w:rsidR="30B569AD" w:rsidRPr="00DE1A93">
              <w:rPr>
                <w:rFonts w:ascii="Calibri" w:hAnsi="Calibri" w:cs="Calibri"/>
              </w:rPr>
              <w:t xml:space="preserve">uzyskanych z egzaminu.  </w:t>
            </w:r>
          </w:p>
        </w:tc>
      </w:tr>
      <w:tr w:rsidR="00D1231D" w:rsidRPr="00DE1A93" w14:paraId="785A3245" w14:textId="77777777" w:rsidTr="2A38A730">
        <w:trPr>
          <w:trHeight w:val="255"/>
        </w:trPr>
        <w:tc>
          <w:tcPr>
            <w:tcW w:w="864" w:type="dxa"/>
            <w:vMerge/>
            <w:vAlign w:val="center"/>
            <w:hideMark/>
          </w:tcPr>
          <w:p w14:paraId="75393A5C" w14:textId="77777777" w:rsidR="00D1231D" w:rsidRPr="00DE1A93" w:rsidRDefault="00D1231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color w:val="auto"/>
                <w:lang w:val="pl-P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C0E0" w14:textId="518505C9" w:rsidR="00D1231D" w:rsidRPr="00DE1A93" w:rsidRDefault="00D1231D" w:rsidP="00DE1A93">
            <w:pPr>
              <w:spacing w:line="23" w:lineRule="atLeast"/>
              <w:rPr>
                <w:rFonts w:ascii="Calibri" w:hAnsi="Calibri" w:cs="Calibri"/>
                <w:b/>
                <w:color w:val="auto"/>
                <w:lang w:val="pl-PL"/>
              </w:rPr>
            </w:pPr>
            <w:r w:rsidRPr="00DE1A93">
              <w:rPr>
                <w:rFonts w:ascii="Calibri" w:hAnsi="Calibri" w:cs="Calibri"/>
                <w:b/>
                <w:color w:val="auto"/>
                <w:lang w:val="pl-PL"/>
              </w:rPr>
              <w:t>5,0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291D" w14:textId="1533A32C" w:rsidR="00D1231D" w:rsidRPr="00DE1A93" w:rsidRDefault="0497F7F8" w:rsidP="00DE1A93">
            <w:pPr>
              <w:spacing w:line="23" w:lineRule="atLeast"/>
              <w:rPr>
                <w:rFonts w:ascii="Calibri" w:hAnsi="Calibri" w:cs="Calibri"/>
                <w:color w:val="auto"/>
                <w:lang w:val="pl-PL"/>
              </w:rPr>
            </w:pPr>
            <w:r w:rsidRPr="00DE1A93">
              <w:rPr>
                <w:rFonts w:ascii="Calibri" w:hAnsi="Calibri" w:cs="Calibri"/>
              </w:rPr>
              <w:t xml:space="preserve">91-100 % </w:t>
            </w:r>
            <w:r w:rsidR="1A992E29" w:rsidRPr="00DE1A93">
              <w:rPr>
                <w:rFonts w:ascii="Calibri" w:hAnsi="Calibri" w:cs="Calibri"/>
              </w:rPr>
              <w:t xml:space="preserve">uzyskanych z egzaminu.  </w:t>
            </w:r>
          </w:p>
        </w:tc>
      </w:tr>
      <w:tr w:rsidR="00D1231D" w:rsidRPr="00DE1A93" w14:paraId="7DB613D6" w14:textId="77777777" w:rsidTr="2A38A730">
        <w:trPr>
          <w:cantSplit/>
          <w:trHeight w:val="255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478145" w14:textId="50042F6D" w:rsidR="00D1231D" w:rsidRPr="00DE1A93" w:rsidRDefault="00D1231D" w:rsidP="00DE1A93">
            <w:pPr>
              <w:spacing w:line="23" w:lineRule="atLeast"/>
              <w:jc w:val="center"/>
              <w:rPr>
                <w:rFonts w:ascii="Calibri" w:hAnsi="Calibri" w:cs="Calibri"/>
                <w:b/>
                <w:color w:val="auto"/>
                <w:lang w:val="pl-PL"/>
              </w:rPr>
            </w:pPr>
            <w:r w:rsidRPr="00DE1A93">
              <w:rPr>
                <w:rFonts w:ascii="Calibri" w:hAnsi="Calibri" w:cs="Calibri"/>
                <w:b/>
                <w:color w:val="auto"/>
                <w:lang w:val="pl-PL"/>
              </w:rPr>
              <w:t xml:space="preserve">ćwiczenia (C) </w:t>
            </w:r>
            <w:r w:rsidRPr="00DE1A93">
              <w:rPr>
                <w:rStyle w:val="Odwoanieprzypisudolnego"/>
                <w:rFonts w:ascii="Calibri" w:hAnsi="Calibri" w:cs="Calibri"/>
                <w:b/>
                <w:color w:val="auto"/>
                <w:lang w:val="pl-PL"/>
              </w:rPr>
              <w:footnoteReference w:id="7"/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05D0" w14:textId="4CCA0270" w:rsidR="00D1231D" w:rsidRPr="00DE1A93" w:rsidRDefault="00D1231D" w:rsidP="00DE1A93">
            <w:pPr>
              <w:spacing w:line="23" w:lineRule="atLeast"/>
              <w:rPr>
                <w:rFonts w:ascii="Calibri" w:hAnsi="Calibri" w:cs="Calibri"/>
                <w:b/>
                <w:color w:val="auto"/>
                <w:lang w:val="pl-PL"/>
              </w:rPr>
            </w:pPr>
            <w:r w:rsidRPr="00DE1A93">
              <w:rPr>
                <w:rFonts w:ascii="Calibri" w:hAnsi="Calibri" w:cs="Calibri"/>
                <w:b/>
                <w:color w:val="auto"/>
                <w:lang w:val="pl-PL"/>
              </w:rPr>
              <w:t>3,0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DCEB" w14:textId="79F9B357" w:rsidR="00D1231D" w:rsidRPr="00DE1A93" w:rsidRDefault="00D1231D" w:rsidP="00DE1A93">
            <w:pPr>
              <w:spacing w:line="23" w:lineRule="atLeast"/>
              <w:rPr>
                <w:rFonts w:ascii="Calibri" w:hAnsi="Calibri" w:cs="Calibri"/>
                <w:color w:val="auto"/>
                <w:lang w:val="pl-PL"/>
              </w:rPr>
            </w:pPr>
            <w:r w:rsidRPr="00DE1A93">
              <w:rPr>
                <w:rFonts w:ascii="Calibri" w:hAnsi="Calibri" w:cs="Calibri"/>
                <w:color w:val="auto"/>
              </w:rPr>
              <w:t xml:space="preserve">Uzyskanie </w:t>
            </w:r>
            <w:r w:rsidRPr="00DE1A93">
              <w:rPr>
                <w:rFonts w:ascii="Calibri" w:hAnsi="Calibri" w:cs="Calibri"/>
              </w:rPr>
              <w:t xml:space="preserve">51-60 % łącznej liczby punktów z realizacji projektu i opracowania wyników </w:t>
            </w:r>
            <w:r w:rsidR="00836BD9" w:rsidRPr="00DE1A93">
              <w:rPr>
                <w:rFonts w:ascii="Calibri" w:hAnsi="Calibri" w:cs="Calibri"/>
              </w:rPr>
              <w:t>badań</w:t>
            </w:r>
          </w:p>
        </w:tc>
      </w:tr>
      <w:tr w:rsidR="00D1231D" w:rsidRPr="00DE1A93" w14:paraId="1E46D35F" w14:textId="77777777" w:rsidTr="2A38A730">
        <w:trPr>
          <w:trHeight w:val="255"/>
        </w:trPr>
        <w:tc>
          <w:tcPr>
            <w:tcW w:w="864" w:type="dxa"/>
            <w:vMerge/>
            <w:vAlign w:val="center"/>
            <w:hideMark/>
          </w:tcPr>
          <w:p w14:paraId="4D23EB3B" w14:textId="77777777" w:rsidR="00D1231D" w:rsidRPr="00DE1A93" w:rsidRDefault="00D1231D" w:rsidP="00DE1A93">
            <w:pPr>
              <w:spacing w:line="23" w:lineRule="atLeast"/>
              <w:rPr>
                <w:rFonts w:ascii="Calibri" w:hAnsi="Calibri" w:cs="Calibri"/>
                <w:b/>
                <w:color w:val="auto"/>
                <w:lang w:val="pl-P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42540" w14:textId="77777777" w:rsidR="00D1231D" w:rsidRPr="00DE1A93" w:rsidRDefault="00D1231D" w:rsidP="00DE1A93">
            <w:pPr>
              <w:spacing w:line="23" w:lineRule="atLeast"/>
              <w:rPr>
                <w:rFonts w:ascii="Calibri" w:hAnsi="Calibri" w:cs="Calibri"/>
                <w:b/>
                <w:color w:val="auto"/>
                <w:lang w:val="pl-PL"/>
              </w:rPr>
            </w:pPr>
            <w:r w:rsidRPr="00DE1A93">
              <w:rPr>
                <w:rFonts w:ascii="Calibri" w:hAnsi="Calibri" w:cs="Calibri"/>
                <w:b/>
                <w:color w:val="auto"/>
                <w:lang w:val="pl-PL"/>
              </w:rPr>
              <w:t>3,5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FAE5" w14:textId="4F347C94" w:rsidR="00D1231D" w:rsidRPr="00DE1A93" w:rsidRDefault="00D1231D" w:rsidP="00DE1A93">
            <w:pPr>
              <w:spacing w:line="23" w:lineRule="atLeast"/>
              <w:rPr>
                <w:rFonts w:ascii="Calibri" w:hAnsi="Calibri" w:cs="Calibri"/>
                <w:color w:val="auto"/>
                <w:lang w:val="pl-PL"/>
              </w:rPr>
            </w:pPr>
            <w:r w:rsidRPr="00DE1A93">
              <w:rPr>
                <w:rFonts w:ascii="Calibri" w:hAnsi="Calibri" w:cs="Calibri"/>
                <w:color w:val="auto"/>
              </w:rPr>
              <w:t xml:space="preserve">Uzyskanie </w:t>
            </w:r>
            <w:r w:rsidRPr="00DE1A93">
              <w:rPr>
                <w:rFonts w:ascii="Calibri" w:hAnsi="Calibri" w:cs="Calibri"/>
              </w:rPr>
              <w:t xml:space="preserve">61-70 % łącznej liczby punktów z realizacji projektu i opracowania wyników badań </w:t>
            </w:r>
          </w:p>
        </w:tc>
      </w:tr>
      <w:tr w:rsidR="00D1231D" w:rsidRPr="00DE1A93" w14:paraId="67C35911" w14:textId="77777777" w:rsidTr="2A38A730">
        <w:trPr>
          <w:trHeight w:val="255"/>
        </w:trPr>
        <w:tc>
          <w:tcPr>
            <w:tcW w:w="864" w:type="dxa"/>
            <w:vMerge/>
            <w:vAlign w:val="center"/>
            <w:hideMark/>
          </w:tcPr>
          <w:p w14:paraId="1E27B57C" w14:textId="77777777" w:rsidR="00D1231D" w:rsidRPr="00DE1A93" w:rsidRDefault="00D1231D" w:rsidP="00DE1A93">
            <w:pPr>
              <w:spacing w:line="23" w:lineRule="atLeast"/>
              <w:rPr>
                <w:rFonts w:ascii="Calibri" w:hAnsi="Calibri" w:cs="Calibri"/>
                <w:b/>
                <w:color w:val="auto"/>
                <w:lang w:val="pl-P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24F2" w14:textId="46657FF5" w:rsidR="00D1231D" w:rsidRPr="00DE1A93" w:rsidRDefault="00D1231D" w:rsidP="00DE1A93">
            <w:pPr>
              <w:spacing w:line="23" w:lineRule="atLeast"/>
              <w:rPr>
                <w:rFonts w:ascii="Calibri" w:hAnsi="Calibri" w:cs="Calibri"/>
                <w:b/>
                <w:color w:val="auto"/>
                <w:lang w:val="pl-PL"/>
              </w:rPr>
            </w:pPr>
            <w:r w:rsidRPr="00DE1A93">
              <w:rPr>
                <w:rFonts w:ascii="Calibri" w:hAnsi="Calibri" w:cs="Calibri"/>
                <w:b/>
                <w:color w:val="auto"/>
                <w:lang w:val="pl-PL"/>
              </w:rPr>
              <w:t>4,0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3C05" w14:textId="2B9C0838" w:rsidR="00D1231D" w:rsidRPr="00DE1A93" w:rsidRDefault="00D1231D" w:rsidP="00DE1A93">
            <w:pPr>
              <w:spacing w:line="23" w:lineRule="atLeast"/>
              <w:rPr>
                <w:rFonts w:ascii="Calibri" w:hAnsi="Calibri" w:cs="Calibri"/>
                <w:color w:val="auto"/>
                <w:lang w:val="pl-PL"/>
              </w:rPr>
            </w:pPr>
            <w:r w:rsidRPr="00DE1A93">
              <w:rPr>
                <w:rFonts w:ascii="Calibri" w:hAnsi="Calibri" w:cs="Calibri"/>
                <w:color w:val="auto"/>
              </w:rPr>
              <w:t xml:space="preserve">Uzyskanie </w:t>
            </w:r>
            <w:r w:rsidRPr="00DE1A93">
              <w:rPr>
                <w:rFonts w:ascii="Calibri" w:hAnsi="Calibri" w:cs="Calibri"/>
              </w:rPr>
              <w:t xml:space="preserve">71-80 % łącznej liczby punktów z realizacji projektu i opracowania wyników badań </w:t>
            </w:r>
          </w:p>
        </w:tc>
      </w:tr>
      <w:tr w:rsidR="00D1231D" w:rsidRPr="00DE1A93" w14:paraId="64338EDC" w14:textId="77777777" w:rsidTr="2A38A730">
        <w:trPr>
          <w:trHeight w:val="255"/>
        </w:trPr>
        <w:tc>
          <w:tcPr>
            <w:tcW w:w="864" w:type="dxa"/>
            <w:vMerge/>
            <w:vAlign w:val="center"/>
            <w:hideMark/>
          </w:tcPr>
          <w:p w14:paraId="4C3CC56E" w14:textId="77777777" w:rsidR="00D1231D" w:rsidRPr="00DE1A93" w:rsidRDefault="00D1231D" w:rsidP="00DE1A93">
            <w:pPr>
              <w:spacing w:line="23" w:lineRule="atLeast"/>
              <w:rPr>
                <w:rFonts w:ascii="Calibri" w:hAnsi="Calibri" w:cs="Calibri"/>
                <w:b/>
                <w:color w:val="auto"/>
                <w:lang w:val="pl-P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E826" w14:textId="77777777" w:rsidR="00D1231D" w:rsidRPr="00DE1A93" w:rsidRDefault="00D1231D" w:rsidP="00DE1A93">
            <w:pPr>
              <w:spacing w:line="23" w:lineRule="atLeast"/>
              <w:rPr>
                <w:rFonts w:ascii="Calibri" w:hAnsi="Calibri" w:cs="Calibri"/>
                <w:b/>
                <w:color w:val="auto"/>
                <w:lang w:val="pl-PL"/>
              </w:rPr>
            </w:pPr>
            <w:r w:rsidRPr="00DE1A93">
              <w:rPr>
                <w:rFonts w:ascii="Calibri" w:hAnsi="Calibri" w:cs="Calibri"/>
                <w:b/>
                <w:color w:val="auto"/>
                <w:lang w:val="pl-PL"/>
              </w:rPr>
              <w:t>4,5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D5D2" w14:textId="1BF406A4" w:rsidR="00D1231D" w:rsidRPr="00DE1A93" w:rsidRDefault="00D1231D" w:rsidP="00DE1A93">
            <w:pPr>
              <w:spacing w:line="23" w:lineRule="atLeast"/>
              <w:rPr>
                <w:rFonts w:ascii="Calibri" w:hAnsi="Calibri" w:cs="Calibri"/>
                <w:color w:val="auto"/>
                <w:lang w:val="pl-PL"/>
              </w:rPr>
            </w:pPr>
            <w:r w:rsidRPr="00DE1A93">
              <w:rPr>
                <w:rFonts w:ascii="Calibri" w:hAnsi="Calibri" w:cs="Calibri"/>
                <w:color w:val="auto"/>
              </w:rPr>
              <w:t xml:space="preserve">Uzyskanie </w:t>
            </w:r>
            <w:r w:rsidRPr="00DE1A93">
              <w:rPr>
                <w:rFonts w:ascii="Calibri" w:hAnsi="Calibri" w:cs="Calibri"/>
              </w:rPr>
              <w:t xml:space="preserve">81-90 % łącznej liczby punktów z realizacji projektu i opracowania wyników badań </w:t>
            </w:r>
          </w:p>
        </w:tc>
      </w:tr>
      <w:tr w:rsidR="00D1231D" w:rsidRPr="00DE1A93" w14:paraId="4024A50C" w14:textId="77777777" w:rsidTr="2A38A730">
        <w:trPr>
          <w:trHeight w:val="255"/>
        </w:trPr>
        <w:tc>
          <w:tcPr>
            <w:tcW w:w="864" w:type="dxa"/>
            <w:vMerge/>
            <w:vAlign w:val="center"/>
            <w:hideMark/>
          </w:tcPr>
          <w:p w14:paraId="28FC8941" w14:textId="77777777" w:rsidR="00D1231D" w:rsidRPr="00DE1A93" w:rsidRDefault="00D1231D" w:rsidP="00DE1A93">
            <w:pPr>
              <w:spacing w:line="23" w:lineRule="atLeast"/>
              <w:rPr>
                <w:rFonts w:ascii="Calibri" w:hAnsi="Calibri" w:cs="Calibri"/>
                <w:b/>
                <w:color w:val="auto"/>
                <w:lang w:val="pl-P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5BB3" w14:textId="4D0DB69F" w:rsidR="00D1231D" w:rsidRPr="00DE1A93" w:rsidRDefault="00D1231D" w:rsidP="00DE1A93">
            <w:pPr>
              <w:spacing w:line="23" w:lineRule="atLeast"/>
              <w:rPr>
                <w:rFonts w:ascii="Calibri" w:hAnsi="Calibri" w:cs="Calibri"/>
                <w:b/>
                <w:color w:val="auto"/>
                <w:lang w:val="pl-PL"/>
              </w:rPr>
            </w:pPr>
            <w:r w:rsidRPr="00DE1A93">
              <w:rPr>
                <w:rFonts w:ascii="Calibri" w:hAnsi="Calibri" w:cs="Calibri"/>
                <w:b/>
                <w:color w:val="auto"/>
                <w:lang w:val="pl-PL"/>
              </w:rPr>
              <w:t>5,0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E11C" w14:textId="7BAF8130" w:rsidR="00D1231D" w:rsidRPr="00DE1A93" w:rsidRDefault="00D1231D" w:rsidP="00DE1A93">
            <w:pPr>
              <w:spacing w:line="23" w:lineRule="atLeast"/>
              <w:rPr>
                <w:rFonts w:ascii="Calibri" w:hAnsi="Calibri" w:cs="Calibri"/>
                <w:color w:val="auto"/>
                <w:lang w:val="pl-PL"/>
              </w:rPr>
            </w:pPr>
            <w:r w:rsidRPr="00DE1A93">
              <w:rPr>
                <w:rFonts w:ascii="Calibri" w:hAnsi="Calibri" w:cs="Calibri"/>
                <w:color w:val="auto"/>
              </w:rPr>
              <w:t xml:space="preserve">Uzyskanie </w:t>
            </w:r>
            <w:r w:rsidRPr="00DE1A93">
              <w:rPr>
                <w:rFonts w:ascii="Calibri" w:hAnsi="Calibri" w:cs="Calibri"/>
              </w:rPr>
              <w:t xml:space="preserve">91-100 % łącznej liczby punktów z realizacji projektu i opracowania wyników badań </w:t>
            </w:r>
          </w:p>
        </w:tc>
      </w:tr>
    </w:tbl>
    <w:p w14:paraId="3BC27037" w14:textId="6C9052D0" w:rsidR="00543B5F" w:rsidRPr="00DE1A93" w:rsidRDefault="00543B5F" w:rsidP="00DE1A93">
      <w:pPr>
        <w:pStyle w:val="Bodytext30"/>
        <w:shd w:val="clear" w:color="auto" w:fill="auto"/>
        <w:tabs>
          <w:tab w:val="left" w:pos="655"/>
        </w:tabs>
        <w:spacing w:before="800" w:after="800" w:line="23" w:lineRule="atLeast"/>
        <w:ind w:right="23" w:firstLine="0"/>
        <w:rPr>
          <w:rFonts w:ascii="Calibri" w:hAnsi="Calibri" w:cs="Calibri"/>
          <w:sz w:val="24"/>
          <w:szCs w:val="24"/>
        </w:rPr>
      </w:pPr>
      <w:r w:rsidRPr="00DE1A93">
        <w:rPr>
          <w:rFonts w:ascii="Calibri" w:hAnsi="Calibri" w:cs="Calibri"/>
          <w:sz w:val="24"/>
          <w:szCs w:val="24"/>
        </w:rPr>
        <w:t xml:space="preserve">Przyjmuję do realizacji </w:t>
      </w:r>
    </w:p>
    <w:p w14:paraId="08C479B5" w14:textId="16C19C73" w:rsidR="00543B5F" w:rsidRPr="00DE1A93" w:rsidRDefault="00543B5F" w:rsidP="00DE1A93">
      <w:pPr>
        <w:pStyle w:val="Bodytext30"/>
        <w:shd w:val="clear" w:color="auto" w:fill="auto"/>
        <w:tabs>
          <w:tab w:val="left" w:pos="567"/>
        </w:tabs>
        <w:spacing w:before="0" w:line="23" w:lineRule="atLeast"/>
        <w:ind w:right="20" w:firstLine="0"/>
        <w:rPr>
          <w:rFonts w:ascii="Calibri" w:hAnsi="Calibri" w:cs="Calibri"/>
          <w:sz w:val="24"/>
          <w:szCs w:val="24"/>
        </w:rPr>
      </w:pPr>
      <w:r w:rsidRPr="00DE1A93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</w:t>
      </w:r>
    </w:p>
    <w:sectPr w:rsidR="00543B5F" w:rsidRPr="00DE1A93" w:rsidSect="00543B5F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7AA9D" w14:textId="77777777" w:rsidR="007D6E01" w:rsidRDefault="007D6E01" w:rsidP="00543B5F">
      <w:r>
        <w:separator/>
      </w:r>
    </w:p>
  </w:endnote>
  <w:endnote w:type="continuationSeparator" w:id="0">
    <w:p w14:paraId="0FEF08BF" w14:textId="77777777" w:rsidR="007D6E01" w:rsidRDefault="007D6E01" w:rsidP="0054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AE816" w14:textId="77777777" w:rsidR="007D6E01" w:rsidRDefault="007D6E01" w:rsidP="00543B5F">
      <w:r>
        <w:separator/>
      </w:r>
    </w:p>
  </w:footnote>
  <w:footnote w:type="continuationSeparator" w:id="0">
    <w:p w14:paraId="2719B26F" w14:textId="77777777" w:rsidR="007D6E01" w:rsidRDefault="007D6E01" w:rsidP="00543B5F">
      <w:r>
        <w:continuationSeparator/>
      </w:r>
    </w:p>
  </w:footnote>
  <w:footnote w:id="1">
    <w:p w14:paraId="2D4F2139" w14:textId="6F972E56" w:rsidR="0008209F" w:rsidRPr="0008209F" w:rsidRDefault="0008209F" w:rsidP="0008209F">
      <w:pPr>
        <w:pStyle w:val="Tekstprzypisudolnego"/>
        <w:jc w:val="both"/>
        <w:rPr>
          <w:rFonts w:ascii="Times New Roman" w:hAnsi="Times New Roman" w:cs="Times New Roman"/>
          <w:lang w:val="pl-PL"/>
        </w:rPr>
      </w:pPr>
      <w:r w:rsidRPr="0008209F">
        <w:rPr>
          <w:rStyle w:val="Odwoanieprzypisudolnego"/>
          <w:rFonts w:ascii="Times New Roman" w:hAnsi="Times New Roman" w:cs="Times New Roman"/>
        </w:rPr>
        <w:footnoteRef/>
      </w:r>
      <w:r w:rsidRPr="0008209F">
        <w:rPr>
          <w:rFonts w:ascii="Times New Roman" w:hAnsi="Times New Roman" w:cs="Times New Roman"/>
        </w:rPr>
        <w:t xml:space="preserve"> </w:t>
      </w:r>
      <w:r w:rsidRPr="0008209F">
        <w:rPr>
          <w:rFonts w:ascii="Times New Roman" w:hAnsi="Times New Roman" w:cs="Times New Roman"/>
          <w:lang w:val="pl-PL"/>
        </w:rPr>
        <w:t>Sekcja nauk humanistycznych, nauk społecznych, nauk ścisłych i przyrodniczych, nauk medycznych i nauk o zdrowiu, nauk o sztuce.</w:t>
      </w:r>
    </w:p>
  </w:footnote>
  <w:footnote w:id="2">
    <w:p w14:paraId="53EF897A" w14:textId="3B5D8542" w:rsidR="0008209F" w:rsidRPr="0008209F" w:rsidRDefault="0008209F" w:rsidP="0008209F">
      <w:pPr>
        <w:pStyle w:val="Tekstprzypisudolnego"/>
        <w:jc w:val="both"/>
        <w:rPr>
          <w:rFonts w:ascii="Times New Roman" w:hAnsi="Times New Roman" w:cs="Times New Roman"/>
          <w:lang w:val="pl-PL"/>
        </w:rPr>
      </w:pPr>
      <w:r w:rsidRPr="0008209F">
        <w:rPr>
          <w:rStyle w:val="Odwoanieprzypisudolnego"/>
          <w:rFonts w:ascii="Times New Roman" w:hAnsi="Times New Roman" w:cs="Times New Roman"/>
        </w:rPr>
        <w:footnoteRef/>
      </w:r>
      <w:r w:rsidRPr="0008209F">
        <w:rPr>
          <w:rFonts w:ascii="Times New Roman" w:hAnsi="Times New Roman" w:cs="Times New Roman"/>
        </w:rPr>
        <w:t xml:space="preserve"> </w:t>
      </w:r>
      <w:r w:rsidRPr="0008209F">
        <w:rPr>
          <w:rFonts w:ascii="Times New Roman" w:hAnsi="Times New Roman" w:cs="Times New Roman"/>
          <w:lang w:val="pl-PL"/>
        </w:rPr>
        <w:t>Historia, językoznawstwo, literaturoznawstwo, nauki medyczne, nauki o zdrowiu, nauki o polityce i administracji, nauki prawne, nauki o bezpieczeństwie, pedagogika, nauki o komunikacji społecznej i mediach, nauki o zarządzaniu i jakości, nauki biologiczne, nauki chemiczne, nauki fizyczne, nauki o Ziemi o środowisku, sztuki plastyczne i konserwacja dzieł sztuki, sztuki muzyczne</w:t>
      </w:r>
      <w:r>
        <w:rPr>
          <w:rFonts w:ascii="Times New Roman" w:hAnsi="Times New Roman" w:cs="Times New Roman"/>
          <w:lang w:val="pl-PL"/>
        </w:rPr>
        <w:t>.</w:t>
      </w:r>
    </w:p>
  </w:footnote>
  <w:footnote w:id="3">
    <w:p w14:paraId="0F260D60" w14:textId="77777777" w:rsidR="00543B5F" w:rsidRPr="00403BEA" w:rsidRDefault="00543B5F" w:rsidP="0008209F">
      <w:pPr>
        <w:pStyle w:val="Tekstprzypisudolnego"/>
        <w:jc w:val="both"/>
        <w:rPr>
          <w:rFonts w:ascii="Times New Roman" w:hAnsi="Times New Roman" w:cs="Times New Roman"/>
          <w:lang w:val="pl-PL"/>
        </w:rPr>
      </w:pPr>
      <w:r w:rsidRPr="00403BEA">
        <w:rPr>
          <w:rStyle w:val="Odwoanieprzypisudolnego"/>
          <w:rFonts w:ascii="Times New Roman" w:hAnsi="Times New Roman" w:cs="Times New Roman"/>
        </w:rPr>
        <w:footnoteRef/>
      </w:r>
      <w:r w:rsidRPr="00403BEA">
        <w:rPr>
          <w:rFonts w:ascii="Times New Roman" w:hAnsi="Times New Roman" w:cs="Times New Roman"/>
        </w:rPr>
        <w:t xml:space="preserve"> Przedmiot ogólny, przedmiot dziedzinowy w sekcji, przedmiot </w:t>
      </w:r>
      <w:proofErr w:type="spellStart"/>
      <w:r w:rsidRPr="00403BEA">
        <w:rPr>
          <w:rFonts w:ascii="Times New Roman" w:hAnsi="Times New Roman" w:cs="Times New Roman"/>
        </w:rPr>
        <w:t>dyscyplinowy</w:t>
      </w:r>
      <w:proofErr w:type="spellEnd"/>
      <w:r w:rsidRPr="00403BEA">
        <w:rPr>
          <w:rFonts w:ascii="Times New Roman" w:hAnsi="Times New Roman" w:cs="Times New Roman"/>
        </w:rPr>
        <w:t xml:space="preserve"> w sekcji, przedmiot specjalistyczny w</w:t>
      </w:r>
      <w:r>
        <w:rPr>
          <w:rFonts w:ascii="Times New Roman" w:hAnsi="Times New Roman" w:cs="Times New Roman"/>
        </w:rPr>
        <w:t> </w:t>
      </w:r>
      <w:r w:rsidRPr="00403BEA">
        <w:rPr>
          <w:rFonts w:ascii="Times New Roman" w:hAnsi="Times New Roman" w:cs="Times New Roman"/>
        </w:rPr>
        <w:t>dyscyplinie</w:t>
      </w:r>
      <w:r>
        <w:rPr>
          <w:rFonts w:ascii="Times New Roman" w:hAnsi="Times New Roman" w:cs="Times New Roman"/>
        </w:rPr>
        <w:t>.</w:t>
      </w:r>
    </w:p>
  </w:footnote>
  <w:footnote w:id="4">
    <w:p w14:paraId="6BBA5D4F" w14:textId="080F69FA" w:rsidR="00422CB7" w:rsidRPr="007D0C04" w:rsidRDefault="00422CB7">
      <w:pPr>
        <w:pStyle w:val="Tekstprzypisudolnego"/>
        <w:rPr>
          <w:rFonts w:ascii="Times New Roman" w:hAnsi="Times New Roman" w:cs="Times New Roman"/>
          <w:lang w:val="pl-PL"/>
        </w:rPr>
      </w:pPr>
      <w:r w:rsidRPr="007D0C04"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pl-PL"/>
        </w:rPr>
        <w:t xml:space="preserve"> </w:t>
      </w:r>
      <w:r w:rsidRPr="007D0C04">
        <w:rPr>
          <w:rFonts w:ascii="Times New Roman" w:hAnsi="Times New Roman" w:cs="Times New Roman"/>
          <w:lang w:val="pl-PL"/>
        </w:rPr>
        <w:t>Ćwiczenia, wykład, seminarium</w:t>
      </w:r>
      <w:r>
        <w:rPr>
          <w:rFonts w:ascii="Times New Roman" w:hAnsi="Times New Roman" w:cs="Times New Roman"/>
          <w:lang w:val="pl-PL"/>
        </w:rPr>
        <w:t>.</w:t>
      </w:r>
    </w:p>
  </w:footnote>
  <w:footnote w:id="5">
    <w:p w14:paraId="3051CD65" w14:textId="4441F88D" w:rsidR="00422CB7" w:rsidRPr="007D0C04" w:rsidRDefault="00422CB7">
      <w:pPr>
        <w:pStyle w:val="Tekstprzypisudolnego"/>
        <w:rPr>
          <w:rFonts w:ascii="Times New Roman" w:hAnsi="Times New Roman" w:cs="Times New Roman"/>
          <w:lang w:val="pl-PL"/>
        </w:rPr>
      </w:pPr>
      <w:r w:rsidRPr="007D0C04">
        <w:rPr>
          <w:rStyle w:val="Odwoanieprzypisudolnego"/>
          <w:rFonts w:ascii="Times New Roman" w:hAnsi="Times New Roman" w:cs="Times New Roman"/>
        </w:rPr>
        <w:footnoteRef/>
      </w:r>
      <w:r w:rsidRPr="007D0C04">
        <w:rPr>
          <w:rFonts w:ascii="Times New Roman" w:hAnsi="Times New Roman" w:cs="Times New Roman"/>
        </w:rPr>
        <w:t xml:space="preserve"> </w:t>
      </w:r>
      <w:r w:rsidRPr="007D0C04">
        <w:rPr>
          <w:rFonts w:ascii="Times New Roman" w:hAnsi="Times New Roman" w:cs="Times New Roman"/>
          <w:lang w:val="pl-PL"/>
        </w:rPr>
        <w:t>Zgodna z programem kształcenia</w:t>
      </w:r>
      <w:r>
        <w:rPr>
          <w:rFonts w:ascii="Times New Roman" w:hAnsi="Times New Roman" w:cs="Times New Roman"/>
          <w:lang w:val="pl-PL"/>
        </w:rPr>
        <w:t xml:space="preserve"> w Szkole Doktorskiej.</w:t>
      </w:r>
    </w:p>
  </w:footnote>
  <w:footnote w:id="6">
    <w:p w14:paraId="7073D49A" w14:textId="2A1DDE0A" w:rsidR="00D1231D" w:rsidRPr="00543B5F" w:rsidRDefault="00D1231D" w:rsidP="0008209F">
      <w:pPr>
        <w:pStyle w:val="Tekstprzypisudolnego"/>
        <w:jc w:val="both"/>
        <w:rPr>
          <w:rFonts w:asciiTheme="minorHAnsi" w:hAnsiTheme="minorHAnsi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403BEA">
        <w:rPr>
          <w:rFonts w:ascii="Times New Roman" w:hAnsi="Times New Roman" w:cs="Times New Roman"/>
          <w:lang w:val="pl-PL"/>
        </w:rPr>
        <w:t>Niepotrzebne usunąć.</w:t>
      </w:r>
    </w:p>
  </w:footnote>
  <w:footnote w:id="7">
    <w:p w14:paraId="08BB8868" w14:textId="53382B98" w:rsidR="00D1231D" w:rsidRPr="00543B5F" w:rsidRDefault="00D1231D" w:rsidP="0008209F">
      <w:pPr>
        <w:pStyle w:val="Tekstprzypisudolnego"/>
        <w:jc w:val="both"/>
        <w:rPr>
          <w:rFonts w:asciiTheme="minorHAnsi" w:hAnsiTheme="minorHAnsi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403BEA">
        <w:rPr>
          <w:rFonts w:ascii="Times New Roman" w:hAnsi="Times New Roman" w:cs="Times New Roman"/>
          <w:lang w:val="pl-PL"/>
        </w:rPr>
        <w:t>Niepotrzebne usunąć.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383"/>
    <w:multiLevelType w:val="multilevel"/>
    <w:tmpl w:val="1EF26FD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EC27733"/>
    <w:multiLevelType w:val="multilevel"/>
    <w:tmpl w:val="7E5E61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0054B49"/>
    <w:multiLevelType w:val="multilevel"/>
    <w:tmpl w:val="2390BDA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7F117D5C"/>
    <w:multiLevelType w:val="hybridMultilevel"/>
    <w:tmpl w:val="F76A47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5F"/>
    <w:rsid w:val="0003337A"/>
    <w:rsid w:val="00067DE5"/>
    <w:rsid w:val="0008209F"/>
    <w:rsid w:val="000A1D0F"/>
    <w:rsid w:val="00323BFA"/>
    <w:rsid w:val="003A0FAF"/>
    <w:rsid w:val="003B1167"/>
    <w:rsid w:val="00422CB7"/>
    <w:rsid w:val="004D5B9A"/>
    <w:rsid w:val="004F403D"/>
    <w:rsid w:val="00543B5F"/>
    <w:rsid w:val="00576F23"/>
    <w:rsid w:val="006416D0"/>
    <w:rsid w:val="0065100E"/>
    <w:rsid w:val="006D4B00"/>
    <w:rsid w:val="006E3470"/>
    <w:rsid w:val="0071568A"/>
    <w:rsid w:val="007D0C04"/>
    <w:rsid w:val="007D6E01"/>
    <w:rsid w:val="00834403"/>
    <w:rsid w:val="00836BD9"/>
    <w:rsid w:val="0096493B"/>
    <w:rsid w:val="00AA4A40"/>
    <w:rsid w:val="00B72C4B"/>
    <w:rsid w:val="00B831AF"/>
    <w:rsid w:val="00D0546F"/>
    <w:rsid w:val="00D1231D"/>
    <w:rsid w:val="00D13193"/>
    <w:rsid w:val="00DB3422"/>
    <w:rsid w:val="00DE1A93"/>
    <w:rsid w:val="00E83E12"/>
    <w:rsid w:val="02618228"/>
    <w:rsid w:val="0497F7F8"/>
    <w:rsid w:val="08CAAACE"/>
    <w:rsid w:val="159E2E29"/>
    <w:rsid w:val="15F1B81A"/>
    <w:rsid w:val="18A7536F"/>
    <w:rsid w:val="1A992E29"/>
    <w:rsid w:val="2A38A730"/>
    <w:rsid w:val="2F164E04"/>
    <w:rsid w:val="30B569AD"/>
    <w:rsid w:val="3A5D0208"/>
    <w:rsid w:val="41662009"/>
    <w:rsid w:val="49D81913"/>
    <w:rsid w:val="54815811"/>
    <w:rsid w:val="59495066"/>
    <w:rsid w:val="60DAA297"/>
    <w:rsid w:val="6569A2DF"/>
    <w:rsid w:val="68BA9B78"/>
    <w:rsid w:val="6A50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67410"/>
  <w15:chartTrackingRefBased/>
  <w15:docId w15:val="{F1AD18C1-18EC-487D-9248-4C2D408D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3B5F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3B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3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3B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3B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3B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3B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3B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3B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3B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3B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3B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3B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3B5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3B5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3B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3B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3B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3B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3B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3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3B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3B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3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3B5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3B5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3B5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3B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3B5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3B5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543B5F"/>
    <w:rPr>
      <w:color w:val="0066CC"/>
      <w:u w:val="single"/>
    </w:rPr>
  </w:style>
  <w:style w:type="character" w:customStyle="1" w:styleId="Bodytext2">
    <w:name w:val="Body text (2)_"/>
    <w:link w:val="Bodytext20"/>
    <w:rsid w:val="00543B5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rsid w:val="00543B5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43B5F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kern w:val="2"/>
      <w:sz w:val="19"/>
      <w:szCs w:val="19"/>
      <w:lang w:val="pl-PL" w:eastAsia="en-US"/>
      <w14:ligatures w14:val="standardContextual"/>
    </w:rPr>
  </w:style>
  <w:style w:type="paragraph" w:customStyle="1" w:styleId="Bodytext30">
    <w:name w:val="Body text (3)"/>
    <w:basedOn w:val="Normalny"/>
    <w:link w:val="Bodytext3"/>
    <w:rsid w:val="00543B5F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kern w:val="2"/>
      <w:sz w:val="21"/>
      <w:szCs w:val="21"/>
      <w:lang w:val="pl-PL" w:eastAsia="en-US"/>
      <w14:ligatures w14:val="standardContextual"/>
    </w:rPr>
  </w:style>
  <w:style w:type="paragraph" w:styleId="NormalnyWeb">
    <w:name w:val="Normal (Web)"/>
    <w:basedOn w:val="Normalny"/>
    <w:uiPriority w:val="99"/>
    <w:unhideWhenUsed/>
    <w:rsid w:val="00543B5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543B5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43B5F"/>
    <w:rPr>
      <w:rFonts w:ascii="Arial Unicode MS" w:eastAsia="Arial Unicode MS" w:hAnsi="Arial Unicode MS" w:cs="Arial Unicode MS"/>
      <w:color w:val="000000"/>
      <w:kern w:val="0"/>
      <w:sz w:val="20"/>
      <w:szCs w:val="20"/>
      <w:lang w:val="pl" w:eastAsia="pl-PL"/>
      <w14:ligatures w14:val="none"/>
    </w:rPr>
  </w:style>
  <w:style w:type="character" w:styleId="Odwoanieprzypisudolnego">
    <w:name w:val="footnote reference"/>
    <w:semiHidden/>
    <w:rsid w:val="00543B5F"/>
    <w:rPr>
      <w:vertAlign w:val="superscript"/>
    </w:rPr>
  </w:style>
  <w:style w:type="paragraph" w:customStyle="1" w:styleId="Styl1">
    <w:name w:val="Styl1"/>
    <w:basedOn w:val="Normalny"/>
    <w:rsid w:val="00543B5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4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9092CD3B393546B6ACAAC4CD746731" ma:contentTypeVersion="4" ma:contentTypeDescription="Utwórz nowy dokument." ma:contentTypeScope="" ma:versionID="7274ab74267478715eaeccb7b7627dab">
  <xsd:schema xmlns:xsd="http://www.w3.org/2001/XMLSchema" xmlns:xs="http://www.w3.org/2001/XMLSchema" xmlns:p="http://schemas.microsoft.com/office/2006/metadata/properties" xmlns:ns2="f6e07aba-9052-42c2-a904-e49bfce7e6d7" targetNamespace="http://schemas.microsoft.com/office/2006/metadata/properties" ma:root="true" ma:fieldsID="0f601734e4e1748f660d67d8958c3181" ns2:_="">
    <xsd:import namespace="f6e07aba-9052-42c2-a904-e49bfce7e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07aba-9052-42c2-a904-e49bfce7e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A1C89D-EBEB-4064-889B-EF7A1F6E5F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9B224-C0FA-40F1-8CE3-08C7D44883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3F8F8-AEC5-4BFB-8373-EF47AFF87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e07aba-9052-42c2-a904-e49bfce7e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761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Ostrowska</dc:creator>
  <cp:keywords/>
  <dc:description/>
  <cp:lastModifiedBy>Karolina Perz</cp:lastModifiedBy>
  <cp:revision>17</cp:revision>
  <dcterms:created xsi:type="dcterms:W3CDTF">2024-11-27T13:25:00Z</dcterms:created>
  <dcterms:modified xsi:type="dcterms:W3CDTF">2025-04-15T11:53:00Z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0x010100479092CD3B393546B6ACAAC4CD746731</vt:lpwstr>
  </property>
</Properties>
</file>